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0" w:rsidRPr="00790B89" w:rsidRDefault="008B4130" w:rsidP="008B4130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proofErr w:type="spellStart"/>
      <w:r>
        <w:rPr>
          <w:b/>
          <w:u w:val="single"/>
        </w:rPr>
        <w:t>Интер</w:t>
      </w:r>
      <w:proofErr w:type="spellEnd"/>
      <w:r w:rsidRPr="00790B89">
        <w:rPr>
          <w:b/>
          <w:u w:val="single"/>
        </w:rPr>
        <w:t>»</w:t>
      </w:r>
    </w:p>
    <w:p w:rsidR="008B4130" w:rsidRDefault="008B4130" w:rsidP="008B4130">
      <w:pPr>
        <w:jc w:val="right"/>
        <w:rPr>
          <w:b/>
        </w:rPr>
      </w:pPr>
    </w:p>
    <w:p w:rsidR="008B4130" w:rsidRDefault="008B4130" w:rsidP="008B4130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:rsidR="008B4130" w:rsidRDefault="008B4130" w:rsidP="008B4130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:rsidR="008B4130" w:rsidRDefault="008B4130" w:rsidP="008B4130">
      <w:pPr>
        <w:jc w:val="right"/>
        <w:rPr>
          <w:b/>
        </w:rPr>
      </w:pPr>
      <w:proofErr w:type="gramStart"/>
      <w:r>
        <w:rPr>
          <w:b/>
        </w:rPr>
        <w:t xml:space="preserve">представленной на конкурс </w:t>
      </w:r>
      <w:proofErr w:type="gramEnd"/>
    </w:p>
    <w:p w:rsidR="008B4130" w:rsidRPr="00560C7F" w:rsidRDefault="008B4130" w:rsidP="008B4130">
      <w:pPr>
        <w:jc w:val="right"/>
        <w:rPr>
          <w:b/>
        </w:rPr>
      </w:pPr>
      <w:r>
        <w:rPr>
          <w:b/>
        </w:rPr>
        <w:t>торговой марки</w:t>
      </w:r>
    </w:p>
    <w:p w:rsidR="008B4130" w:rsidRDefault="008B4130" w:rsidP="008B4130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:rsidR="008B4130" w:rsidRDefault="008B4130" w:rsidP="008B4130">
      <w:pPr>
        <w:jc w:val="center"/>
      </w:pP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 xml:space="preserve">Контактное лицо </w:t>
      </w:r>
      <w:proofErr w:type="gramStart"/>
      <w:r w:rsidRPr="009332C6">
        <w:rPr>
          <w:b/>
        </w:rPr>
        <w:t xml:space="preserve">( </w:t>
      </w:r>
      <w:proofErr w:type="gramEnd"/>
      <w:r w:rsidRPr="009332C6">
        <w:rPr>
          <w:b/>
        </w:rPr>
        <w:t>Ф.И.), должность _____________________________________</w:t>
      </w:r>
    </w:p>
    <w:p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 xml:space="preserve">Телефон </w:t>
      </w:r>
      <w:proofErr w:type="gramStart"/>
      <w:r w:rsidRPr="009332C6">
        <w:rPr>
          <w:b/>
        </w:rPr>
        <w:t xml:space="preserve">( </w:t>
      </w:r>
      <w:proofErr w:type="gramEnd"/>
      <w:r w:rsidRPr="009332C6">
        <w:rPr>
          <w:b/>
        </w:rPr>
        <w:t>с кодом) _____________, мобильный____________________________</w:t>
      </w:r>
    </w:p>
    <w:p w:rsidR="008B4130" w:rsidRDefault="008B4130" w:rsidP="008B4130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p w:rsidR="008B4130" w:rsidRDefault="008B4130" w:rsidP="008B4130">
      <w:pPr>
        <w:jc w:val="both"/>
      </w:pPr>
    </w:p>
    <w:p w:rsidR="008B4130" w:rsidRDefault="008B4130" w:rsidP="008B41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355E27" w:rsidRPr="00560C7F" w:rsidTr="00747EE9">
        <w:tc>
          <w:tcPr>
            <w:tcW w:w="828" w:type="dxa"/>
            <w:vMerge w:val="restart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:rsidR="00355E27" w:rsidRPr="00FA42AB" w:rsidRDefault="00355E27" w:rsidP="00747EE9">
            <w:pPr>
              <w:jc w:val="center"/>
              <w:rPr>
                <w:b/>
                <w:i/>
                <w:sz w:val="28"/>
                <w:szCs w:val="28"/>
              </w:rPr>
            </w:pPr>
            <w:r w:rsidRPr="00FA42AB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Значение</w:t>
            </w:r>
          </w:p>
        </w:tc>
        <w:tc>
          <w:tcPr>
            <w:tcW w:w="3518" w:type="dxa"/>
            <w:vMerge w:val="restart"/>
          </w:tcPr>
          <w:p w:rsidR="00355E27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>Источники данных показателей</w:t>
            </w:r>
          </w:p>
          <w:p w:rsidR="00355E27" w:rsidRPr="00560C7F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>( указать подтверждающие документы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355E27" w:rsidRPr="00560C7F" w:rsidTr="00747EE9">
        <w:tc>
          <w:tcPr>
            <w:tcW w:w="82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355E27" w:rsidRDefault="00355E27" w:rsidP="00747EE9">
            <w:pPr>
              <w:jc w:val="center"/>
            </w:pPr>
            <w:r>
              <w:t>отчётный период</w:t>
            </w:r>
          </w:p>
          <w:p w:rsidR="00C77273" w:rsidRPr="009107AF" w:rsidRDefault="009107AF" w:rsidP="00C77273">
            <w:pPr>
              <w:jc w:val="center"/>
              <w:rPr>
                <w:lang w:val="en-US"/>
              </w:rPr>
            </w:pPr>
            <w:r>
              <w:t>с 01.01.201</w:t>
            </w:r>
            <w:r>
              <w:rPr>
                <w:lang w:val="en-US"/>
              </w:rPr>
              <w:t>7</w:t>
            </w:r>
          </w:p>
          <w:p w:rsidR="00C77273" w:rsidRDefault="00C77273" w:rsidP="00C77273">
            <w:pPr>
              <w:jc w:val="center"/>
            </w:pPr>
            <w:r>
              <w:t>по</w:t>
            </w:r>
          </w:p>
          <w:p w:rsidR="00355E27" w:rsidRPr="009107AF" w:rsidRDefault="00C77273" w:rsidP="00C77273">
            <w:pPr>
              <w:jc w:val="center"/>
              <w:rPr>
                <w:b/>
                <w:lang w:val="en-US"/>
              </w:rPr>
            </w:pPr>
            <w:r>
              <w:t xml:space="preserve"> 01.12.20</w:t>
            </w:r>
            <w:r w:rsidR="009107AF">
              <w:rPr>
                <w:lang w:val="en-US"/>
              </w:rPr>
              <w:t>17</w:t>
            </w:r>
          </w:p>
        </w:tc>
        <w:tc>
          <w:tcPr>
            <w:tcW w:w="2201" w:type="dxa"/>
          </w:tcPr>
          <w:p w:rsidR="00355E27" w:rsidRDefault="00355E27" w:rsidP="00747EE9">
            <w:pPr>
              <w:jc w:val="center"/>
            </w:pPr>
            <w:r>
              <w:t>предыдущий период</w:t>
            </w:r>
          </w:p>
          <w:p w:rsidR="00C77273" w:rsidRPr="009107AF" w:rsidRDefault="009107AF" w:rsidP="00C77273">
            <w:pPr>
              <w:jc w:val="center"/>
              <w:rPr>
                <w:lang w:val="en-US"/>
              </w:rPr>
            </w:pPr>
            <w:r>
              <w:t>с 01.01.201</w:t>
            </w:r>
            <w:r>
              <w:rPr>
                <w:lang w:val="en-US"/>
              </w:rPr>
              <w:t>6</w:t>
            </w:r>
          </w:p>
          <w:p w:rsidR="00C77273" w:rsidRDefault="00C77273" w:rsidP="00C77273">
            <w:pPr>
              <w:jc w:val="center"/>
            </w:pPr>
            <w:r>
              <w:t>по</w:t>
            </w:r>
          </w:p>
          <w:p w:rsidR="00355E27" w:rsidRPr="009107AF" w:rsidRDefault="00C77273" w:rsidP="00C77273">
            <w:pPr>
              <w:jc w:val="center"/>
              <w:rPr>
                <w:b/>
                <w:lang w:val="en-US"/>
              </w:rPr>
            </w:pPr>
            <w:r>
              <w:t>01.12.201</w:t>
            </w:r>
            <w:r w:rsidR="009107AF">
              <w:rPr>
                <w:lang w:val="en-US"/>
              </w:rPr>
              <w:t>6</w:t>
            </w:r>
          </w:p>
        </w:tc>
        <w:tc>
          <w:tcPr>
            <w:tcW w:w="3518" w:type="dxa"/>
            <w:vMerge/>
          </w:tcPr>
          <w:p w:rsidR="00355E27" w:rsidRPr="00560C7F" w:rsidRDefault="00355E27" w:rsidP="00747EE9">
            <w:pPr>
              <w:jc w:val="center"/>
              <w:rPr>
                <w:b/>
              </w:rPr>
            </w:pPr>
          </w:p>
        </w:tc>
      </w:tr>
      <w:tr w:rsidR="008B4130" w:rsidTr="00747EE9">
        <w:tc>
          <w:tcPr>
            <w:tcW w:w="828" w:type="dxa"/>
          </w:tcPr>
          <w:p w:rsidR="008B4130" w:rsidRDefault="008B4130" w:rsidP="00747EE9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Объём продаж товаров \ услуг с данной торговой маркой в Республике Молдова </w:t>
            </w:r>
            <w:proofErr w:type="gramStart"/>
            <w:r w:rsidRPr="00D437A2">
              <w:rPr>
                <w:b/>
              </w:rPr>
              <w:t xml:space="preserve">( </w:t>
            </w:r>
            <w:proofErr w:type="gramEnd"/>
            <w:r w:rsidRPr="00D437A2">
              <w:rPr>
                <w:b/>
              </w:rPr>
              <w:t>без учёта НДС)</w:t>
            </w:r>
          </w:p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8B4130" w:rsidP="00747EE9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8B4130" w:rsidRDefault="008B4130" w:rsidP="008B4130">
            <w:r w:rsidRPr="00D437A2">
              <w:rPr>
                <w:b/>
              </w:rPr>
              <w:t xml:space="preserve">Объём </w:t>
            </w:r>
            <w:r>
              <w:rPr>
                <w:b/>
              </w:rPr>
              <w:t>импорта</w:t>
            </w:r>
            <w:r w:rsidRPr="00D437A2">
              <w:rPr>
                <w:b/>
              </w:rPr>
              <w:t xml:space="preserve"> товаров \услуг с данной торговой маркой </w:t>
            </w:r>
            <w:proofErr w:type="gramStart"/>
            <w:r w:rsidRPr="00D437A2">
              <w:rPr>
                <w:b/>
              </w:rPr>
              <w:t xml:space="preserve">( </w:t>
            </w:r>
            <w:proofErr w:type="gramEnd"/>
            <w:r w:rsidRPr="00D437A2">
              <w:rPr>
                <w:b/>
              </w:rPr>
              <w:t>без учёта НДС) всего</w:t>
            </w:r>
            <w:r>
              <w:t xml:space="preserve">                        </w:t>
            </w:r>
          </w:p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:rsidR="008B4130" w:rsidRDefault="008B4130" w:rsidP="00747EE9">
            <w:r w:rsidRPr="00D437A2">
              <w:rPr>
                <w:b/>
              </w:rPr>
              <w:t>География присутств</w:t>
            </w:r>
            <w:r>
              <w:t>ия (количество городов) в Республике Молдова и в других странах</w:t>
            </w:r>
          </w:p>
          <w:p w:rsidR="008B4130" w:rsidRDefault="008B4130" w:rsidP="00747EE9"/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в РМ/ за рубежом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Инвестиции в </w:t>
            </w:r>
            <w:r w:rsidR="00355E27">
              <w:rPr>
                <w:b/>
              </w:rPr>
              <w:t>продвижение</w:t>
            </w:r>
            <w:r w:rsidRPr="00D437A2">
              <w:rPr>
                <w:b/>
              </w:rPr>
              <w:t xml:space="preserve">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:rsidR="008B4130" w:rsidRDefault="008B4130" w:rsidP="00747EE9">
            <w:r>
              <w:t xml:space="preserve"> (затраты на </w:t>
            </w:r>
            <w:r w:rsidR="00355E27">
              <w:t xml:space="preserve"> </w:t>
            </w:r>
            <w:r w:rsidR="00EF72A6">
              <w:t xml:space="preserve"> </w:t>
            </w:r>
            <w:r>
              <w:t>мероп</w:t>
            </w:r>
            <w:r w:rsidR="00355E27">
              <w:t xml:space="preserve">риятия по стимулированию сбыта </w:t>
            </w:r>
            <w:r>
              <w:t xml:space="preserve"> и др.) </w:t>
            </w:r>
          </w:p>
          <w:p w:rsidR="008B4130" w:rsidRDefault="008B4130" w:rsidP="00747EE9"/>
          <w:p w:rsidR="008B4130" w:rsidRDefault="008B4130" w:rsidP="00747EE9"/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</w:p>
          <w:p w:rsidR="008B4130" w:rsidRDefault="008B4130" w:rsidP="00747EE9">
            <w:pPr>
              <w:jc w:val="center"/>
            </w:pPr>
          </w:p>
          <w:p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  <w:tr w:rsidR="008B4130" w:rsidTr="00747EE9">
        <w:tc>
          <w:tcPr>
            <w:tcW w:w="828" w:type="dxa"/>
          </w:tcPr>
          <w:p w:rsidR="008B4130" w:rsidRDefault="00145683" w:rsidP="00747EE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86" w:type="dxa"/>
          </w:tcPr>
          <w:p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Рекламный бюджет торговой марки, всего</w:t>
            </w:r>
          </w:p>
          <w:p w:rsidR="008B4130" w:rsidRDefault="008B4130" w:rsidP="00747EE9">
            <w:r>
              <w:t xml:space="preserve">                             в т.ч.</w:t>
            </w:r>
          </w:p>
          <w:p w:rsidR="008B4130" w:rsidRDefault="008B4130" w:rsidP="00747EE9"/>
          <w:p w:rsidR="008B4130" w:rsidRDefault="008B4130" w:rsidP="00747EE9">
            <w:r>
              <w:t>-</w:t>
            </w:r>
            <w:r w:rsidRPr="00D437A2">
              <w:rPr>
                <w:b/>
              </w:rPr>
              <w:t>доля рекламного бюджета к объему продаж товаров/услуг с данной торговой маркой</w:t>
            </w:r>
          </w:p>
        </w:tc>
        <w:tc>
          <w:tcPr>
            <w:tcW w:w="1368" w:type="dxa"/>
          </w:tcPr>
          <w:p w:rsidR="008B4130" w:rsidRDefault="008B4130" w:rsidP="00747EE9">
            <w:pPr>
              <w:jc w:val="center"/>
            </w:pPr>
            <w:r>
              <w:t>лей</w:t>
            </w:r>
          </w:p>
          <w:p w:rsidR="008B4130" w:rsidRDefault="008B4130" w:rsidP="00747EE9">
            <w:pPr>
              <w:jc w:val="center"/>
            </w:pPr>
          </w:p>
          <w:p w:rsidR="008B4130" w:rsidRDefault="008B4130" w:rsidP="00747EE9"/>
          <w:p w:rsidR="008B4130" w:rsidRPr="00FA42AB" w:rsidRDefault="008B4130" w:rsidP="00747EE9">
            <w:r>
              <w:t xml:space="preserve">     %</w:t>
            </w:r>
          </w:p>
        </w:tc>
        <w:tc>
          <w:tcPr>
            <w:tcW w:w="1755" w:type="dxa"/>
          </w:tcPr>
          <w:p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:rsidR="008B4130" w:rsidRDefault="008B4130" w:rsidP="00747EE9">
            <w:pPr>
              <w:jc w:val="both"/>
            </w:pPr>
          </w:p>
        </w:tc>
      </w:tr>
    </w:tbl>
    <w:p w:rsidR="008B4130" w:rsidRDefault="008B4130" w:rsidP="008B4130">
      <w:pPr>
        <w:jc w:val="center"/>
      </w:pPr>
    </w:p>
    <w:p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:rsidR="008B4130" w:rsidRPr="00D935B8" w:rsidRDefault="008B4130" w:rsidP="008B4130">
      <w:pPr>
        <w:jc w:val="both"/>
        <w:rPr>
          <w:b/>
        </w:rPr>
      </w:pPr>
    </w:p>
    <w:p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:rsidR="008B4130" w:rsidRPr="00D935B8" w:rsidRDefault="008B4130" w:rsidP="008B4130">
      <w:pPr>
        <w:jc w:val="both"/>
        <w:rPr>
          <w:b/>
          <w:sz w:val="20"/>
          <w:szCs w:val="20"/>
        </w:rPr>
      </w:pPr>
    </w:p>
    <w:p w:rsidR="008B4130" w:rsidRDefault="008B4130" w:rsidP="008B4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»_________________201</w:t>
      </w:r>
      <w:r w:rsidR="009107AF">
        <w:rPr>
          <w:b/>
          <w:sz w:val="20"/>
          <w:szCs w:val="20"/>
          <w:lang w:val="en-US"/>
        </w:rPr>
        <w:t>8</w:t>
      </w:r>
      <w:r>
        <w:rPr>
          <w:b/>
          <w:sz w:val="20"/>
          <w:szCs w:val="20"/>
        </w:rPr>
        <w:t xml:space="preserve">      печать</w:t>
      </w:r>
    </w:p>
    <w:p w:rsidR="008B4130" w:rsidRDefault="008B4130" w:rsidP="008B4130">
      <w:pPr>
        <w:jc w:val="both"/>
        <w:rPr>
          <w:b/>
          <w:sz w:val="20"/>
          <w:szCs w:val="20"/>
        </w:rPr>
      </w:pPr>
    </w:p>
    <w:p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:rsidR="008B4130" w:rsidRPr="00D935B8" w:rsidRDefault="008B4130" w:rsidP="008B4130">
      <w:pPr>
        <w:jc w:val="both"/>
        <w:rPr>
          <w:sz w:val="20"/>
          <w:szCs w:val="20"/>
        </w:rPr>
      </w:pPr>
    </w:p>
    <w:p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:rsidR="00211F7E" w:rsidRDefault="00211F7E"/>
    <w:p w:rsidR="00145683" w:rsidRPr="00D935B8" w:rsidRDefault="00145683" w:rsidP="00145683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представление данных показателей добровольное, но их отсутствие может повлиять на оценку участия торговой марки в конкурсе</w:t>
      </w:r>
    </w:p>
    <w:p w:rsidR="00145683" w:rsidRDefault="00145683"/>
    <w:sectPr w:rsidR="00145683" w:rsidSect="00560C7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30"/>
    <w:rsid w:val="00145683"/>
    <w:rsid w:val="00211F7E"/>
    <w:rsid w:val="002359B9"/>
    <w:rsid w:val="002D1D7E"/>
    <w:rsid w:val="002F16D4"/>
    <w:rsid w:val="00355E27"/>
    <w:rsid w:val="00453AAF"/>
    <w:rsid w:val="00460C21"/>
    <w:rsid w:val="00475D54"/>
    <w:rsid w:val="005B6A1C"/>
    <w:rsid w:val="006900D0"/>
    <w:rsid w:val="008B4130"/>
    <w:rsid w:val="009107AF"/>
    <w:rsid w:val="00C34078"/>
    <w:rsid w:val="00C77273"/>
    <w:rsid w:val="00D56195"/>
    <w:rsid w:val="00DA757C"/>
    <w:rsid w:val="00EC6B46"/>
    <w:rsid w:val="00ED4883"/>
    <w:rsid w:val="00E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Computer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6</cp:revision>
  <dcterms:created xsi:type="dcterms:W3CDTF">2015-10-07T09:15:00Z</dcterms:created>
  <dcterms:modified xsi:type="dcterms:W3CDTF">2017-12-11T09:35:00Z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