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CE" w:rsidRPr="00D36ECE" w:rsidRDefault="00D36ECE" w:rsidP="00D36ECE">
      <w:pPr>
        <w:spacing w:line="252" w:lineRule="auto"/>
        <w:rPr>
          <w:rFonts w:ascii="Times New Roman" w:eastAsia="Calibri" w:hAnsi="Times New Roman" w:cs="Times New Roman"/>
          <w:b/>
          <w:bCs/>
          <w:sz w:val="24"/>
          <w:szCs w:val="24"/>
          <w:u w:val="single"/>
          <w:lang w:val="en-SG"/>
        </w:rPr>
      </w:pPr>
      <w:bookmarkStart w:id="0" w:name="_Hlk10537179"/>
      <w:bookmarkStart w:id="1" w:name="_GoBack"/>
      <w:r w:rsidRPr="00D36ECE">
        <w:rPr>
          <w:rFonts w:ascii="Times New Roman" w:eastAsia="Calibri" w:hAnsi="Times New Roman" w:cs="Times New Roman"/>
          <w:b/>
          <w:bCs/>
          <w:sz w:val="24"/>
          <w:szCs w:val="24"/>
          <w:u w:val="single"/>
          <w:lang w:val="en-SG"/>
        </w:rPr>
        <w:t>Export/Import Certificate (EIC) – USD $699</w:t>
      </w:r>
    </w:p>
    <w:p w:rsidR="00D36ECE" w:rsidRPr="00D36ECE" w:rsidRDefault="00D36ECE" w:rsidP="00D36ECE">
      <w:pPr>
        <w:spacing w:line="252" w:lineRule="auto"/>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 xml:space="preserve">Learn how to conduct international trade with ease and expertise and compete successfully in foreign markets with the International Chamber of Commerce (ICC) Academy’s export/import qualification. </w:t>
      </w:r>
    </w:p>
    <w:p w:rsidR="00D36ECE" w:rsidRPr="00D36ECE" w:rsidRDefault="00D36ECE" w:rsidP="00D36ECE">
      <w:pPr>
        <w:spacing w:line="252" w:lineRule="auto"/>
        <w:rPr>
          <w:rFonts w:ascii="Times New Roman" w:eastAsia="Calibri" w:hAnsi="Times New Roman" w:cs="Times New Roman"/>
          <w:b/>
          <w:bCs/>
          <w:sz w:val="24"/>
          <w:szCs w:val="24"/>
          <w:lang w:val="en-SG"/>
        </w:rPr>
      </w:pPr>
      <w:r w:rsidRPr="00D36ECE">
        <w:rPr>
          <w:rFonts w:ascii="Times New Roman" w:eastAsia="Calibri" w:hAnsi="Times New Roman" w:cs="Times New Roman"/>
          <w:b/>
          <w:bCs/>
          <w:sz w:val="24"/>
          <w:szCs w:val="24"/>
          <w:lang w:val="en-SG"/>
        </w:rPr>
        <w:t>Why take this certificate course:</w:t>
      </w:r>
    </w:p>
    <w:p w:rsidR="00D36ECE" w:rsidRPr="00D36ECE" w:rsidRDefault="00D36ECE" w:rsidP="00D36ECE">
      <w:pPr>
        <w:numPr>
          <w:ilvl w:val="0"/>
          <w:numId w:val="1"/>
        </w:numPr>
        <w:spacing w:after="0" w:line="240" w:lineRule="auto"/>
        <w:contextualSpacing/>
        <w:rPr>
          <w:rFonts w:ascii="Times New Roman" w:eastAsia="Calibri" w:hAnsi="Times New Roman" w:cs="Times New Roman"/>
          <w:b/>
          <w:bCs/>
          <w:sz w:val="24"/>
          <w:szCs w:val="24"/>
          <w:u w:val="single"/>
          <w:lang w:val="en-SG"/>
        </w:rPr>
      </w:pPr>
      <w:r w:rsidRPr="00D36ECE">
        <w:rPr>
          <w:rFonts w:ascii="Times New Roman" w:eastAsia="Calibri" w:hAnsi="Times New Roman" w:cs="Times New Roman"/>
          <w:b/>
          <w:bCs/>
          <w:sz w:val="24"/>
          <w:szCs w:val="24"/>
          <w:lang w:val="en-SG"/>
        </w:rPr>
        <w:t xml:space="preserve">Internationally recognised: </w:t>
      </w:r>
      <w:r w:rsidRPr="00D36ECE">
        <w:rPr>
          <w:rFonts w:ascii="Times New Roman" w:eastAsia="Calibri" w:hAnsi="Times New Roman" w:cs="Times New Roman"/>
          <w:sz w:val="24"/>
          <w:szCs w:val="24"/>
          <w:lang w:val="en-SG"/>
        </w:rPr>
        <w:t>The International Chamber of Commerce (ICC) has been defining commercial rules for the last 100 years and ICC Academy students come from over 130 countries. Our certifications will give you an industry recognised credential across the globe</w:t>
      </w:r>
    </w:p>
    <w:p w:rsidR="00D36ECE" w:rsidRPr="00D36ECE" w:rsidRDefault="00D36ECE" w:rsidP="00D36ECE">
      <w:pPr>
        <w:numPr>
          <w:ilvl w:val="0"/>
          <w:numId w:val="1"/>
        </w:numPr>
        <w:spacing w:after="0" w:line="240" w:lineRule="auto"/>
        <w:contextualSpacing/>
        <w:rPr>
          <w:rFonts w:ascii="Times New Roman" w:eastAsia="Calibri" w:hAnsi="Times New Roman" w:cs="Times New Roman"/>
          <w:b/>
          <w:bCs/>
          <w:sz w:val="24"/>
          <w:szCs w:val="24"/>
          <w:u w:val="single"/>
          <w:lang w:val="en-SG"/>
        </w:rPr>
      </w:pPr>
      <w:r w:rsidRPr="00D36ECE">
        <w:rPr>
          <w:rFonts w:ascii="Times New Roman" w:eastAsia="Calibri" w:hAnsi="Times New Roman" w:cs="Times New Roman"/>
          <w:b/>
          <w:bCs/>
          <w:sz w:val="24"/>
          <w:szCs w:val="24"/>
          <w:lang w:val="en-SG"/>
        </w:rPr>
        <w:t xml:space="preserve">Stand out at work: </w:t>
      </w:r>
      <w:r w:rsidRPr="00D36ECE">
        <w:rPr>
          <w:rFonts w:ascii="Times New Roman" w:eastAsia="Calibri" w:hAnsi="Times New Roman" w:cs="Times New Roman"/>
          <w:sz w:val="24"/>
          <w:szCs w:val="24"/>
          <w:lang w:val="en-SG"/>
        </w:rPr>
        <w:t>87% of EIC graduates report feeling much more confident at work, getting bonus points from their bosses (even as a graduate trainee) and gaining more trust from their colleagues</w:t>
      </w:r>
    </w:p>
    <w:p w:rsidR="00D36ECE" w:rsidRPr="00D36ECE" w:rsidRDefault="00D36ECE" w:rsidP="00D36ECE">
      <w:pPr>
        <w:numPr>
          <w:ilvl w:val="0"/>
          <w:numId w:val="1"/>
        </w:numPr>
        <w:spacing w:after="0" w:line="240" w:lineRule="auto"/>
        <w:contextualSpacing/>
        <w:rPr>
          <w:rFonts w:ascii="Times New Roman" w:eastAsia="Calibri" w:hAnsi="Times New Roman" w:cs="Times New Roman"/>
          <w:b/>
          <w:bCs/>
          <w:sz w:val="24"/>
          <w:szCs w:val="24"/>
          <w:u w:val="single"/>
          <w:lang w:val="en-SG"/>
        </w:rPr>
      </w:pPr>
      <w:r w:rsidRPr="00D36ECE">
        <w:rPr>
          <w:rFonts w:ascii="Times New Roman" w:eastAsia="Calibri" w:hAnsi="Times New Roman" w:cs="Times New Roman"/>
          <w:b/>
          <w:bCs/>
          <w:sz w:val="24"/>
          <w:szCs w:val="24"/>
          <w:lang w:val="en-SG"/>
        </w:rPr>
        <w:t xml:space="preserve">30 hours of learning: </w:t>
      </w:r>
      <w:r w:rsidRPr="00D36ECE">
        <w:rPr>
          <w:rFonts w:ascii="Times New Roman" w:eastAsia="Calibri" w:hAnsi="Times New Roman" w:cs="Times New Roman"/>
          <w:sz w:val="24"/>
          <w:szCs w:val="24"/>
          <w:lang w:val="en-SG"/>
        </w:rPr>
        <w:t>Your purchase of the EIC gives you access to five courses and 22 lessons, as well as 15 case studies, four hours of video lectures and 250 assessment questions to help you grasp key concepts easily</w:t>
      </w:r>
    </w:p>
    <w:p w:rsidR="00D36ECE" w:rsidRPr="00D36ECE" w:rsidRDefault="00D36ECE" w:rsidP="00D36ECE">
      <w:pPr>
        <w:numPr>
          <w:ilvl w:val="0"/>
          <w:numId w:val="1"/>
        </w:numPr>
        <w:spacing w:after="0" w:line="240" w:lineRule="auto"/>
        <w:contextualSpacing/>
        <w:rPr>
          <w:rFonts w:ascii="Times New Roman" w:eastAsia="Calibri" w:hAnsi="Times New Roman" w:cs="Times New Roman"/>
          <w:b/>
          <w:bCs/>
          <w:sz w:val="24"/>
          <w:szCs w:val="24"/>
          <w:u w:val="single"/>
          <w:lang w:val="en-SG"/>
        </w:rPr>
      </w:pPr>
      <w:r w:rsidRPr="00D36ECE">
        <w:rPr>
          <w:rFonts w:ascii="Times New Roman" w:eastAsia="Calibri" w:hAnsi="Times New Roman" w:cs="Times New Roman"/>
          <w:b/>
          <w:bCs/>
          <w:sz w:val="24"/>
          <w:szCs w:val="24"/>
          <w:lang w:val="en-SG"/>
        </w:rPr>
        <w:t xml:space="preserve">Open new career paths: </w:t>
      </w:r>
      <w:r w:rsidRPr="00D36ECE">
        <w:rPr>
          <w:rFonts w:ascii="Times New Roman" w:eastAsia="Calibri" w:hAnsi="Times New Roman" w:cs="Times New Roman"/>
          <w:sz w:val="24"/>
          <w:szCs w:val="24"/>
          <w:lang w:val="en-SG"/>
        </w:rPr>
        <w:t>The EIC certificate will give you the tools to work in other departments in your company - including finance - and even in other countries</w:t>
      </w:r>
    </w:p>
    <w:p w:rsidR="00D36ECE" w:rsidRPr="00D36ECE" w:rsidRDefault="00D36ECE" w:rsidP="00D36ECE">
      <w:pPr>
        <w:numPr>
          <w:ilvl w:val="0"/>
          <w:numId w:val="1"/>
        </w:numPr>
        <w:spacing w:after="0" w:line="240" w:lineRule="auto"/>
        <w:contextualSpacing/>
        <w:rPr>
          <w:rFonts w:ascii="Times New Roman" w:eastAsia="Calibri" w:hAnsi="Times New Roman" w:cs="Times New Roman"/>
          <w:b/>
          <w:bCs/>
          <w:sz w:val="24"/>
          <w:szCs w:val="24"/>
          <w:u w:val="single"/>
          <w:lang w:val="en-SG"/>
        </w:rPr>
      </w:pPr>
      <w:r w:rsidRPr="00D36ECE">
        <w:rPr>
          <w:rFonts w:ascii="Times New Roman" w:eastAsia="Calibri" w:hAnsi="Times New Roman" w:cs="Times New Roman"/>
          <w:b/>
          <w:bCs/>
          <w:sz w:val="24"/>
          <w:szCs w:val="24"/>
          <w:lang w:val="en-SG"/>
        </w:rPr>
        <w:t xml:space="preserve">Practical, up-to-date knowledge: </w:t>
      </w:r>
      <w:r w:rsidRPr="00D36ECE">
        <w:rPr>
          <w:rFonts w:ascii="Times New Roman" w:eastAsia="Calibri" w:hAnsi="Times New Roman" w:cs="Times New Roman"/>
          <w:sz w:val="24"/>
          <w:szCs w:val="24"/>
          <w:lang w:val="en-SG"/>
        </w:rPr>
        <w:t xml:space="preserve">We updated our EIC course in November 2018 to ensure it continues to be useful and relevant to trade, finance and logistics professionals in 2019. </w:t>
      </w:r>
    </w:p>
    <w:p w:rsidR="00D36ECE" w:rsidRPr="00D36ECE" w:rsidRDefault="00D36ECE" w:rsidP="00D36ECE">
      <w:pPr>
        <w:numPr>
          <w:ilvl w:val="0"/>
          <w:numId w:val="1"/>
        </w:numPr>
        <w:spacing w:after="0" w:line="240" w:lineRule="auto"/>
        <w:contextualSpacing/>
        <w:rPr>
          <w:rFonts w:ascii="Times New Roman" w:eastAsia="Calibri" w:hAnsi="Times New Roman" w:cs="Times New Roman"/>
          <w:b/>
          <w:bCs/>
          <w:sz w:val="24"/>
          <w:szCs w:val="24"/>
          <w:lang w:val="en-SG"/>
        </w:rPr>
      </w:pPr>
      <w:proofErr w:type="gramStart"/>
      <w:r w:rsidRPr="00D36ECE">
        <w:rPr>
          <w:rFonts w:ascii="Times New Roman" w:eastAsia="Calibri" w:hAnsi="Times New Roman" w:cs="Times New Roman"/>
          <w:b/>
          <w:bCs/>
          <w:sz w:val="24"/>
          <w:szCs w:val="24"/>
          <w:lang w:val="en-SG"/>
        </w:rPr>
        <w:t>24/7</w:t>
      </w:r>
      <w:proofErr w:type="gramEnd"/>
      <w:r w:rsidRPr="00D36ECE">
        <w:rPr>
          <w:rFonts w:ascii="Times New Roman" w:eastAsia="Calibri" w:hAnsi="Times New Roman" w:cs="Times New Roman"/>
          <w:b/>
          <w:bCs/>
          <w:sz w:val="24"/>
          <w:szCs w:val="24"/>
          <w:lang w:val="en-SG"/>
        </w:rPr>
        <w:t xml:space="preserve"> access:</w:t>
      </w:r>
      <w:r w:rsidRPr="00D36ECE">
        <w:rPr>
          <w:rFonts w:ascii="Times New Roman" w:eastAsia="Calibri" w:hAnsi="Times New Roman" w:cs="Times New Roman"/>
          <w:sz w:val="24"/>
          <w:szCs w:val="24"/>
          <w:lang w:val="en-SG"/>
        </w:rPr>
        <w:t xml:space="preserve"> all our courses are online meaning they can be taken at any time of day, from anywhere in the world. Fit them in around your busy schedule and learn at your own pace.</w:t>
      </w:r>
    </w:p>
    <w:p w:rsidR="00D36ECE" w:rsidRPr="00D36ECE" w:rsidRDefault="00D36ECE" w:rsidP="00D36ECE">
      <w:pPr>
        <w:spacing w:after="0" w:line="240" w:lineRule="auto"/>
        <w:rPr>
          <w:rFonts w:ascii="Times New Roman" w:eastAsia="Calibri" w:hAnsi="Times New Roman" w:cs="Times New Roman"/>
          <w:b/>
          <w:bCs/>
          <w:sz w:val="24"/>
          <w:szCs w:val="24"/>
          <w:lang w:val="en-SG"/>
        </w:rPr>
      </w:pPr>
    </w:p>
    <w:p w:rsidR="00D36ECE" w:rsidRPr="00D36ECE" w:rsidRDefault="00D36ECE" w:rsidP="00D36ECE">
      <w:pPr>
        <w:spacing w:line="252" w:lineRule="auto"/>
        <w:rPr>
          <w:rFonts w:ascii="Times New Roman" w:eastAsia="Calibri" w:hAnsi="Times New Roman" w:cs="Times New Roman"/>
          <w:color w:val="FF0000"/>
          <w:sz w:val="24"/>
          <w:szCs w:val="24"/>
          <w:lang w:val="en-SG"/>
        </w:rPr>
      </w:pPr>
      <w:r w:rsidRPr="00D36ECE">
        <w:rPr>
          <w:rFonts w:ascii="Times New Roman" w:eastAsia="Calibri" w:hAnsi="Times New Roman" w:cs="Times New Roman"/>
          <w:color w:val="FF0000"/>
          <w:sz w:val="24"/>
          <w:szCs w:val="24"/>
          <w:lang w:val="en-SG"/>
        </w:rPr>
        <w:t xml:space="preserve">You can purchase the EIC here - </w:t>
      </w:r>
      <w:hyperlink r:id="rId5" w:history="1">
        <w:r w:rsidRPr="00D36ECE">
          <w:rPr>
            <w:rFonts w:ascii="Times New Roman" w:eastAsia="Calibri" w:hAnsi="Times New Roman" w:cs="Times New Roman"/>
            <w:color w:val="0563C1"/>
            <w:sz w:val="24"/>
            <w:szCs w:val="24"/>
            <w:u w:val="single"/>
            <w:lang w:val="en-SG"/>
          </w:rPr>
          <w:t>https://icc.geniussis.com/registration.aspx?ref=lordatiiinesamoldova</w:t>
        </w:r>
      </w:hyperlink>
    </w:p>
    <w:p w:rsidR="00D36ECE" w:rsidRPr="00D36ECE" w:rsidRDefault="00D36ECE" w:rsidP="00D36ECE">
      <w:pPr>
        <w:spacing w:line="252" w:lineRule="auto"/>
        <w:rPr>
          <w:rFonts w:ascii="Times New Roman" w:eastAsia="Calibri" w:hAnsi="Times New Roman" w:cs="Times New Roman"/>
          <w:b/>
          <w:bCs/>
          <w:sz w:val="24"/>
          <w:szCs w:val="24"/>
          <w:lang w:val="en-SG"/>
        </w:rPr>
      </w:pPr>
      <w:r w:rsidRPr="00D36ECE">
        <w:rPr>
          <w:rFonts w:ascii="Times New Roman" w:eastAsia="Calibri" w:hAnsi="Times New Roman" w:cs="Times New Roman"/>
          <w:b/>
          <w:bCs/>
          <w:sz w:val="24"/>
          <w:szCs w:val="24"/>
          <w:lang w:val="en-SG"/>
        </w:rPr>
        <w:t>What you will learn:</w:t>
      </w:r>
    </w:p>
    <w:p w:rsidR="00D36ECE" w:rsidRPr="00D36ECE" w:rsidRDefault="00D36ECE" w:rsidP="00D36ECE">
      <w:pPr>
        <w:spacing w:line="252" w:lineRule="auto"/>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 xml:space="preserve">The EIC gives you access to </w:t>
      </w:r>
      <w:proofErr w:type="gramStart"/>
      <w:r w:rsidRPr="00D36ECE">
        <w:rPr>
          <w:rFonts w:ascii="Times New Roman" w:eastAsia="Calibri" w:hAnsi="Times New Roman" w:cs="Times New Roman"/>
          <w:sz w:val="24"/>
          <w:szCs w:val="24"/>
          <w:lang w:val="en-SG"/>
        </w:rPr>
        <w:t>5</w:t>
      </w:r>
      <w:proofErr w:type="gramEnd"/>
      <w:r w:rsidRPr="00D36ECE">
        <w:rPr>
          <w:rFonts w:ascii="Times New Roman" w:eastAsia="Calibri" w:hAnsi="Times New Roman" w:cs="Times New Roman"/>
          <w:sz w:val="24"/>
          <w:szCs w:val="24"/>
          <w:lang w:val="en-SG"/>
        </w:rPr>
        <w:t xml:space="preserve"> different courses – you will need to complete all of these to take the final exam.</w:t>
      </w:r>
    </w:p>
    <w:p w:rsidR="00D36ECE" w:rsidRPr="00D36ECE" w:rsidRDefault="00D36ECE" w:rsidP="00D36ECE">
      <w:pPr>
        <w:spacing w:line="252" w:lineRule="auto"/>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EIC Courses:</w:t>
      </w:r>
    </w:p>
    <w:p w:rsidR="00D36ECE" w:rsidRPr="00D36ECE" w:rsidRDefault="00D36ECE" w:rsidP="00D36ECE">
      <w:pPr>
        <w:numPr>
          <w:ilvl w:val="0"/>
          <w:numId w:val="3"/>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International Trade Overview</w:t>
      </w:r>
    </w:p>
    <w:p w:rsidR="00D36ECE" w:rsidRPr="00D36ECE" w:rsidRDefault="00D36ECE" w:rsidP="00D36ECE">
      <w:pPr>
        <w:numPr>
          <w:ilvl w:val="0"/>
          <w:numId w:val="3"/>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Business Transactions and Contracts</w:t>
      </w:r>
    </w:p>
    <w:p w:rsidR="00D36ECE" w:rsidRPr="00D36ECE" w:rsidRDefault="00D36ECE" w:rsidP="00D36ECE">
      <w:pPr>
        <w:numPr>
          <w:ilvl w:val="0"/>
          <w:numId w:val="3"/>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Financing and Security Devices</w:t>
      </w:r>
    </w:p>
    <w:p w:rsidR="00D36ECE" w:rsidRPr="00D36ECE" w:rsidRDefault="00D36ECE" w:rsidP="00D36ECE">
      <w:pPr>
        <w:numPr>
          <w:ilvl w:val="0"/>
          <w:numId w:val="3"/>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International Logistics and Sourcing</w:t>
      </w:r>
    </w:p>
    <w:p w:rsidR="00D36ECE" w:rsidRPr="00D36ECE" w:rsidRDefault="00D36ECE" w:rsidP="00D36ECE">
      <w:pPr>
        <w:numPr>
          <w:ilvl w:val="0"/>
          <w:numId w:val="3"/>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Global Business Management</w:t>
      </w:r>
    </w:p>
    <w:p w:rsidR="00D36ECE" w:rsidRPr="00D36ECE" w:rsidRDefault="00D36ECE" w:rsidP="00D36ECE">
      <w:pPr>
        <w:spacing w:line="252" w:lineRule="auto"/>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 xml:space="preserve">You can find full details of the </w:t>
      </w:r>
      <w:hyperlink r:id="rId6" w:history="1">
        <w:r w:rsidRPr="00D36ECE">
          <w:rPr>
            <w:rFonts w:ascii="Times New Roman" w:eastAsia="Calibri" w:hAnsi="Times New Roman" w:cs="Times New Roman"/>
            <w:color w:val="0563C1"/>
            <w:sz w:val="24"/>
            <w:szCs w:val="24"/>
            <w:u w:val="single"/>
            <w:lang w:val="en-SG"/>
          </w:rPr>
          <w:t>EIC curriculum</w:t>
        </w:r>
      </w:hyperlink>
      <w:r w:rsidRPr="00D36ECE">
        <w:rPr>
          <w:rFonts w:ascii="Times New Roman" w:eastAsia="Calibri" w:hAnsi="Times New Roman" w:cs="Times New Roman"/>
          <w:sz w:val="24"/>
          <w:szCs w:val="24"/>
          <w:lang w:val="en-SG"/>
        </w:rPr>
        <w:t xml:space="preserve"> here.</w:t>
      </w:r>
    </w:p>
    <w:p w:rsidR="00D36ECE" w:rsidRPr="00D36ECE" w:rsidRDefault="00D36ECE" w:rsidP="00D36ECE">
      <w:pPr>
        <w:spacing w:line="252" w:lineRule="auto"/>
        <w:rPr>
          <w:rFonts w:ascii="Times New Roman" w:eastAsia="Calibri" w:hAnsi="Times New Roman" w:cs="Times New Roman"/>
          <w:b/>
          <w:bCs/>
          <w:sz w:val="24"/>
          <w:szCs w:val="24"/>
          <w:lang w:val="en-SG"/>
        </w:rPr>
      </w:pPr>
      <w:r w:rsidRPr="00D36ECE">
        <w:rPr>
          <w:rFonts w:ascii="Times New Roman" w:eastAsia="Calibri" w:hAnsi="Times New Roman" w:cs="Times New Roman"/>
          <w:b/>
          <w:bCs/>
          <w:sz w:val="24"/>
          <w:szCs w:val="24"/>
          <w:lang w:val="en-SG"/>
        </w:rPr>
        <w:t>Your purchase of the EIC includes everything listed below:</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One-year access to the certificate programme – 30 hours of learning over 5 courses and 22 lessons – delivered exclusively online. You can learn 24/7 at a time that suits you</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Interactive learning –16 fully animated video examples and 250 assessment questions to help you grasp key concepts easily and review the course material</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15 case studies – we’ll show you how to apply what you learn to real-world scenarios</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Bonus videos: 4 hours of video lectures from ICC experts to supplement your learning</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 xml:space="preserve">A digital resource library which includes ICC model contracts, the ICC Arbitration Procedure, an Incoterms® overview, distributorship agreements and sample documents </w:t>
      </w:r>
      <w:r w:rsidRPr="00D36ECE">
        <w:rPr>
          <w:rFonts w:ascii="Times New Roman" w:eastAsia="Calibri" w:hAnsi="Times New Roman" w:cs="Times New Roman"/>
          <w:sz w:val="24"/>
          <w:szCs w:val="24"/>
          <w:lang w:val="en-SG"/>
        </w:rPr>
        <w:lastRenderedPageBreak/>
        <w:t>for commercial invoices, certificate of inspection, packing lists, pro-forma invoices and many more</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A printable glossary containing all the key terms for you to refer to throughout the course</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A timed one-hour online exam – if you pass (70%) you will receive an ICC Academy, industry-recognised certificate</w:t>
      </w:r>
    </w:p>
    <w:p w:rsidR="00D36ECE" w:rsidRPr="00D36ECE" w:rsidRDefault="00D36ECE" w:rsidP="00D36ECE">
      <w:pPr>
        <w:numPr>
          <w:ilvl w:val="0"/>
          <w:numId w:val="2"/>
        </w:numPr>
        <w:spacing w:line="252" w:lineRule="auto"/>
        <w:contextualSpacing/>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Dedicated, full-time IT support</w:t>
      </w:r>
    </w:p>
    <w:p w:rsidR="00D36ECE" w:rsidRPr="00D36ECE" w:rsidRDefault="00D36ECE" w:rsidP="00D36ECE">
      <w:pPr>
        <w:spacing w:line="252" w:lineRule="auto"/>
        <w:rPr>
          <w:rFonts w:ascii="Times New Roman" w:eastAsia="Calibri" w:hAnsi="Times New Roman" w:cs="Times New Roman"/>
          <w:color w:val="FF0000"/>
          <w:sz w:val="24"/>
          <w:szCs w:val="24"/>
          <w:lang w:val="en-SG"/>
        </w:rPr>
      </w:pPr>
      <w:r w:rsidRPr="00D36ECE">
        <w:rPr>
          <w:rFonts w:ascii="Times New Roman" w:eastAsia="Calibri" w:hAnsi="Times New Roman" w:cs="Times New Roman"/>
          <w:color w:val="FF0000"/>
          <w:sz w:val="24"/>
          <w:szCs w:val="24"/>
          <w:lang w:val="en-SG"/>
        </w:rPr>
        <w:t xml:space="preserve">You can purchase the EIC here - </w:t>
      </w:r>
      <w:hyperlink r:id="rId7" w:history="1">
        <w:r w:rsidRPr="00D36ECE">
          <w:rPr>
            <w:rFonts w:ascii="Times New Roman" w:eastAsia="Calibri" w:hAnsi="Times New Roman" w:cs="Times New Roman"/>
            <w:color w:val="0563C1"/>
            <w:sz w:val="24"/>
            <w:szCs w:val="24"/>
            <w:u w:val="single"/>
            <w:lang w:val="en-SG"/>
          </w:rPr>
          <w:t>https://icc.geniussis.com/registration.aspx?ref=lordatiiinesamoldova</w:t>
        </w:r>
      </w:hyperlink>
    </w:p>
    <w:p w:rsidR="00D36ECE" w:rsidRPr="00D36ECE" w:rsidRDefault="00D36ECE" w:rsidP="00D36ECE">
      <w:pPr>
        <w:spacing w:line="252" w:lineRule="auto"/>
        <w:rPr>
          <w:rFonts w:ascii="Times New Roman" w:eastAsia="Calibri" w:hAnsi="Times New Roman" w:cs="Times New Roman"/>
          <w:b/>
          <w:bCs/>
          <w:sz w:val="24"/>
          <w:szCs w:val="24"/>
          <w:lang w:val="en-SG"/>
        </w:rPr>
      </w:pPr>
      <w:proofErr w:type="gramStart"/>
      <w:r w:rsidRPr="00D36ECE">
        <w:rPr>
          <w:rFonts w:ascii="Times New Roman" w:eastAsia="Calibri" w:hAnsi="Times New Roman" w:cs="Times New Roman"/>
          <w:b/>
          <w:bCs/>
          <w:sz w:val="24"/>
          <w:szCs w:val="24"/>
          <w:lang w:val="en-SG"/>
        </w:rPr>
        <w:t>And</w:t>
      </w:r>
      <w:proofErr w:type="gramEnd"/>
      <w:r w:rsidRPr="00D36ECE">
        <w:rPr>
          <w:rFonts w:ascii="Times New Roman" w:eastAsia="Calibri" w:hAnsi="Times New Roman" w:cs="Times New Roman"/>
          <w:b/>
          <w:bCs/>
          <w:sz w:val="24"/>
          <w:szCs w:val="24"/>
          <w:lang w:val="en-SG"/>
        </w:rPr>
        <w:t xml:space="preserve"> this is what some EIC graduates have said about the programme:</w:t>
      </w:r>
    </w:p>
    <w:p w:rsidR="00D36ECE" w:rsidRPr="00D36ECE" w:rsidRDefault="00D36ECE" w:rsidP="00D36ECE">
      <w:pPr>
        <w:spacing w:line="252" w:lineRule="auto"/>
        <w:rPr>
          <w:rFonts w:ascii="Times New Roman" w:eastAsia="Calibri" w:hAnsi="Times New Roman" w:cs="Times New Roman"/>
          <w:i/>
          <w:iCs/>
          <w:sz w:val="24"/>
          <w:szCs w:val="24"/>
          <w:lang w:val="en-SG"/>
        </w:rPr>
      </w:pPr>
      <w:r w:rsidRPr="00D36ECE">
        <w:rPr>
          <w:rFonts w:ascii="Times New Roman" w:eastAsia="Calibri" w:hAnsi="Times New Roman" w:cs="Times New Roman"/>
          <w:i/>
          <w:iCs/>
          <w:sz w:val="24"/>
          <w:szCs w:val="24"/>
          <w:lang w:val="en-SG"/>
        </w:rPr>
        <w:t>"The ICC EIC course is truly universal, and its content is applicable to any business worldwide"</w:t>
      </w:r>
    </w:p>
    <w:p w:rsidR="00D36ECE" w:rsidRPr="00D36ECE" w:rsidRDefault="00D36ECE" w:rsidP="00D36ECE">
      <w:pPr>
        <w:spacing w:line="252" w:lineRule="auto"/>
        <w:rPr>
          <w:rFonts w:ascii="Times New Roman" w:eastAsia="Calibri" w:hAnsi="Times New Roman" w:cs="Times New Roman"/>
          <w:i/>
          <w:iCs/>
          <w:sz w:val="24"/>
          <w:szCs w:val="24"/>
          <w:lang w:val="en-SG"/>
        </w:rPr>
      </w:pPr>
      <w:r w:rsidRPr="00D36ECE">
        <w:rPr>
          <w:rFonts w:ascii="Times New Roman" w:eastAsia="Calibri" w:hAnsi="Times New Roman" w:cs="Times New Roman"/>
          <w:i/>
          <w:iCs/>
          <w:sz w:val="24"/>
          <w:szCs w:val="24"/>
          <w:lang w:val="en-SG"/>
        </w:rPr>
        <w:t>"The EIC course is one of the best educational and informative courses – it is giving me numerous opportunities to advance my career"</w:t>
      </w:r>
    </w:p>
    <w:p w:rsidR="00D36ECE" w:rsidRPr="00D36ECE" w:rsidRDefault="00D36ECE" w:rsidP="00D36ECE">
      <w:pPr>
        <w:spacing w:line="252" w:lineRule="auto"/>
        <w:rPr>
          <w:rFonts w:ascii="Times New Roman" w:eastAsia="Calibri" w:hAnsi="Times New Roman" w:cs="Times New Roman"/>
          <w:i/>
          <w:iCs/>
          <w:sz w:val="24"/>
          <w:szCs w:val="24"/>
          <w:lang w:val="en-SG"/>
        </w:rPr>
      </w:pPr>
      <w:r w:rsidRPr="00D36ECE">
        <w:rPr>
          <w:rFonts w:ascii="Times New Roman" w:eastAsia="Calibri" w:hAnsi="Times New Roman" w:cs="Times New Roman"/>
          <w:i/>
          <w:iCs/>
          <w:sz w:val="24"/>
          <w:szCs w:val="24"/>
          <w:lang w:val="en-SG"/>
        </w:rPr>
        <w:t>"The ICC EIC course was really fruitful and I have recommended to many of my peers at work, it helped me understand my job better and also gave me a greater view on Import and Export as a whole"</w:t>
      </w:r>
    </w:p>
    <w:p w:rsidR="00D36ECE" w:rsidRPr="00D36ECE" w:rsidRDefault="00D36ECE" w:rsidP="00D36ECE">
      <w:pPr>
        <w:spacing w:line="252" w:lineRule="auto"/>
        <w:rPr>
          <w:rFonts w:ascii="Times New Roman" w:eastAsia="Calibri" w:hAnsi="Times New Roman" w:cs="Times New Roman"/>
          <w:i/>
          <w:iCs/>
          <w:sz w:val="24"/>
          <w:szCs w:val="24"/>
          <w:lang w:val="en-SG"/>
        </w:rPr>
      </w:pPr>
      <w:r w:rsidRPr="00D36ECE">
        <w:rPr>
          <w:rFonts w:ascii="Times New Roman" w:eastAsia="Calibri" w:hAnsi="Times New Roman" w:cs="Times New Roman"/>
          <w:i/>
          <w:iCs/>
          <w:sz w:val="24"/>
          <w:szCs w:val="24"/>
          <w:lang w:val="en-SG"/>
        </w:rPr>
        <w:t>"I got extra bonus points at work, which is quite uncommon among the graduate trainees."</w:t>
      </w:r>
    </w:p>
    <w:p w:rsidR="00D36ECE" w:rsidRPr="00D36ECE" w:rsidRDefault="00D36ECE" w:rsidP="00D36ECE">
      <w:pPr>
        <w:spacing w:after="240" w:line="252" w:lineRule="auto"/>
        <w:rPr>
          <w:rFonts w:ascii="Times New Roman" w:eastAsia="Calibri" w:hAnsi="Times New Roman" w:cs="Times New Roman"/>
          <w:b/>
          <w:bCs/>
          <w:sz w:val="24"/>
          <w:szCs w:val="24"/>
          <w:u w:val="single"/>
          <w:lang w:val="en-SG"/>
        </w:rPr>
      </w:pPr>
      <w:r w:rsidRPr="00D36ECE">
        <w:rPr>
          <w:rFonts w:ascii="Times New Roman" w:eastAsia="Calibri" w:hAnsi="Times New Roman" w:cs="Times New Roman"/>
          <w:b/>
          <w:bCs/>
          <w:sz w:val="24"/>
          <w:szCs w:val="24"/>
          <w:u w:val="single"/>
          <w:lang w:val="en-SG"/>
        </w:rPr>
        <w:t>Frequently Asked Questions</w:t>
      </w:r>
    </w:p>
    <w:p w:rsidR="00D36ECE" w:rsidRPr="00D36ECE" w:rsidRDefault="00D36ECE" w:rsidP="00D36ECE">
      <w:pPr>
        <w:spacing w:after="240" w:line="252" w:lineRule="auto"/>
        <w:rPr>
          <w:rFonts w:ascii="Times New Roman" w:eastAsia="Calibri" w:hAnsi="Times New Roman" w:cs="Times New Roman"/>
          <w:b/>
          <w:bCs/>
          <w:sz w:val="24"/>
          <w:szCs w:val="24"/>
          <w:u w:val="single"/>
          <w:lang w:val="en-SG"/>
        </w:rPr>
      </w:pPr>
      <w:r w:rsidRPr="00D36ECE">
        <w:rPr>
          <w:rFonts w:ascii="Times New Roman" w:eastAsia="Calibri" w:hAnsi="Times New Roman" w:cs="Times New Roman"/>
          <w:sz w:val="24"/>
          <w:szCs w:val="24"/>
          <w:u w:val="single"/>
          <w:lang w:val="en-SG"/>
        </w:rPr>
        <w:t>When does the course start?</w:t>
      </w:r>
      <w:r w:rsidRPr="00D36ECE">
        <w:rPr>
          <w:rFonts w:ascii="Times New Roman" w:eastAsia="Calibri" w:hAnsi="Times New Roman" w:cs="Times New Roman"/>
          <w:b/>
          <w:bCs/>
          <w:sz w:val="24"/>
          <w:szCs w:val="24"/>
          <w:u w:val="single"/>
          <w:lang w:val="en-SG"/>
        </w:rPr>
        <w:br/>
      </w:r>
      <w:r w:rsidRPr="00D36ECE">
        <w:rPr>
          <w:rFonts w:ascii="Times New Roman" w:eastAsia="Calibri" w:hAnsi="Times New Roman" w:cs="Times New Roman"/>
          <w:sz w:val="24"/>
          <w:szCs w:val="24"/>
          <w:lang w:val="en-SG"/>
        </w:rPr>
        <w:t>All ICC Academy courses and certificates are completely online so you can start whenever you like. There are no set classroom times to worry about, you can access the content 24/7 and learn at your own pace.</w:t>
      </w:r>
    </w:p>
    <w:p w:rsidR="00D36ECE" w:rsidRPr="00D36ECE" w:rsidRDefault="00D36ECE" w:rsidP="00D36ECE">
      <w:pPr>
        <w:spacing w:after="240" w:line="252" w:lineRule="auto"/>
        <w:rPr>
          <w:rFonts w:ascii="Times New Roman" w:eastAsia="Calibri" w:hAnsi="Times New Roman" w:cs="Times New Roman"/>
          <w:b/>
          <w:bCs/>
          <w:sz w:val="24"/>
          <w:szCs w:val="24"/>
          <w:u w:val="single"/>
          <w:lang w:val="en-SG"/>
        </w:rPr>
      </w:pPr>
      <w:r w:rsidRPr="00D36ECE">
        <w:rPr>
          <w:rFonts w:ascii="Times New Roman" w:eastAsia="Calibri" w:hAnsi="Times New Roman" w:cs="Times New Roman"/>
          <w:sz w:val="24"/>
          <w:szCs w:val="24"/>
          <w:u w:val="single"/>
          <w:lang w:val="en-SG"/>
        </w:rPr>
        <w:t>How long does the certificate take to complete?</w:t>
      </w:r>
      <w:r w:rsidRPr="00D36ECE">
        <w:rPr>
          <w:rFonts w:ascii="Times New Roman" w:eastAsia="Calibri" w:hAnsi="Times New Roman" w:cs="Times New Roman"/>
          <w:sz w:val="24"/>
          <w:szCs w:val="24"/>
          <w:u w:val="single"/>
          <w:lang w:val="en-SG"/>
        </w:rPr>
        <w:br/>
      </w:r>
      <w:r w:rsidRPr="00D36ECE">
        <w:rPr>
          <w:rFonts w:ascii="Times New Roman" w:eastAsia="Calibri" w:hAnsi="Times New Roman" w:cs="Times New Roman"/>
          <w:sz w:val="24"/>
          <w:szCs w:val="24"/>
          <w:lang w:val="en-SG"/>
        </w:rPr>
        <w:t>Each individual course will take between 3-5 learning hours depending on your level of expertise. Approximate total learning time for the full certificate programme is 30 hours over 22 lessons. Students will have 12 months access to all five courses and the final exam from date of purchase.</w:t>
      </w:r>
    </w:p>
    <w:p w:rsidR="00D36ECE" w:rsidRPr="00D36ECE" w:rsidRDefault="00D36ECE" w:rsidP="00D36ECE">
      <w:pPr>
        <w:spacing w:after="240" w:line="252" w:lineRule="auto"/>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u w:val="single"/>
          <w:lang w:val="en-SG"/>
        </w:rPr>
        <w:t>How do I qualify to take the exam?</w:t>
      </w:r>
      <w:r w:rsidRPr="00D36ECE">
        <w:rPr>
          <w:rFonts w:ascii="Times New Roman" w:eastAsia="Calibri" w:hAnsi="Times New Roman" w:cs="Times New Roman"/>
          <w:sz w:val="24"/>
          <w:szCs w:val="24"/>
          <w:u w:val="single"/>
          <w:lang w:val="en-SG"/>
        </w:rPr>
        <w:br/>
      </w:r>
      <w:r w:rsidRPr="00D36ECE">
        <w:rPr>
          <w:rFonts w:ascii="Times New Roman" w:eastAsia="Calibri" w:hAnsi="Times New Roman" w:cs="Times New Roman"/>
          <w:sz w:val="24"/>
          <w:szCs w:val="24"/>
          <w:lang w:val="en-SG"/>
        </w:rPr>
        <w:t xml:space="preserve">To take the exam and earn the EIC certificate you will need to complete the five individual courses within the 12-month access period. One attempt at the exam is included in the price. For multiple </w:t>
      </w:r>
      <w:proofErr w:type="gramStart"/>
      <w:r w:rsidRPr="00D36ECE">
        <w:rPr>
          <w:rFonts w:ascii="Times New Roman" w:eastAsia="Calibri" w:hAnsi="Times New Roman" w:cs="Times New Roman"/>
          <w:sz w:val="24"/>
          <w:szCs w:val="24"/>
          <w:lang w:val="en-SG"/>
        </w:rPr>
        <w:t>attempts</w:t>
      </w:r>
      <w:proofErr w:type="gramEnd"/>
      <w:r w:rsidRPr="00D36ECE">
        <w:rPr>
          <w:rFonts w:ascii="Times New Roman" w:eastAsia="Calibri" w:hAnsi="Times New Roman" w:cs="Times New Roman"/>
          <w:sz w:val="24"/>
          <w:szCs w:val="24"/>
          <w:lang w:val="en-SG"/>
        </w:rPr>
        <w:t xml:space="preserve"> you will need to purchase a retake – USD $350.</w:t>
      </w:r>
    </w:p>
    <w:p w:rsidR="00D36ECE" w:rsidRPr="00D36ECE" w:rsidRDefault="00D36ECE" w:rsidP="00D36ECE">
      <w:pPr>
        <w:spacing w:after="240" w:line="252" w:lineRule="auto"/>
        <w:rPr>
          <w:rFonts w:ascii="Times New Roman" w:eastAsia="Calibri" w:hAnsi="Times New Roman" w:cs="Times New Roman"/>
          <w:sz w:val="24"/>
          <w:szCs w:val="24"/>
          <w:lang w:val="en-SG"/>
        </w:rPr>
      </w:pPr>
      <w:r w:rsidRPr="00D36ECE">
        <w:rPr>
          <w:rFonts w:ascii="Times New Roman" w:eastAsia="Calibri" w:hAnsi="Times New Roman" w:cs="Times New Roman"/>
          <w:sz w:val="24"/>
          <w:szCs w:val="24"/>
          <w:lang w:val="en-SG"/>
        </w:rPr>
        <w:t xml:space="preserve">If you have any further questions about the course, please contact us at </w:t>
      </w:r>
      <w:hyperlink r:id="rId8" w:history="1">
        <w:r w:rsidRPr="00D36ECE">
          <w:rPr>
            <w:rFonts w:ascii="Times New Roman" w:eastAsia="Calibri" w:hAnsi="Times New Roman" w:cs="Times New Roman"/>
            <w:color w:val="0563C1"/>
            <w:sz w:val="24"/>
            <w:szCs w:val="24"/>
            <w:u w:val="single"/>
            <w:lang w:val="en-SG"/>
          </w:rPr>
          <w:t>info@iccacademy.com.sg</w:t>
        </w:r>
      </w:hyperlink>
      <w:r w:rsidRPr="00D36ECE">
        <w:rPr>
          <w:rFonts w:ascii="Times New Roman" w:eastAsia="Calibri" w:hAnsi="Times New Roman" w:cs="Times New Roman"/>
          <w:sz w:val="24"/>
          <w:szCs w:val="24"/>
          <w:lang w:val="en-SG"/>
        </w:rPr>
        <w:t xml:space="preserve"> </w:t>
      </w:r>
    </w:p>
    <w:bookmarkEnd w:id="0"/>
    <w:p w:rsidR="00D36ECE" w:rsidRPr="00D36ECE" w:rsidRDefault="00D36ECE" w:rsidP="00D36ECE">
      <w:pPr>
        <w:spacing w:line="252" w:lineRule="auto"/>
        <w:rPr>
          <w:rFonts w:ascii="Times New Roman" w:eastAsia="Calibri" w:hAnsi="Times New Roman" w:cs="Times New Roman"/>
          <w:color w:val="FF0000"/>
          <w:sz w:val="24"/>
          <w:szCs w:val="24"/>
          <w:lang w:val="en-SG"/>
        </w:rPr>
      </w:pPr>
      <w:r w:rsidRPr="00D36ECE">
        <w:rPr>
          <w:rFonts w:ascii="Times New Roman" w:eastAsia="Calibri" w:hAnsi="Times New Roman" w:cs="Times New Roman"/>
          <w:color w:val="FF0000"/>
          <w:sz w:val="24"/>
          <w:szCs w:val="24"/>
          <w:lang w:val="en-SG"/>
        </w:rPr>
        <w:t xml:space="preserve">You can purchase the EIC here - </w:t>
      </w:r>
      <w:hyperlink r:id="rId9" w:history="1">
        <w:r w:rsidRPr="00D36ECE">
          <w:rPr>
            <w:rFonts w:ascii="Times New Roman" w:eastAsia="Calibri" w:hAnsi="Times New Roman" w:cs="Times New Roman"/>
            <w:color w:val="0563C1"/>
            <w:sz w:val="24"/>
            <w:szCs w:val="24"/>
            <w:u w:val="single"/>
            <w:lang w:val="en-SG"/>
          </w:rPr>
          <w:t>https://icc.geniussis.com/registration.aspx?ref=lordatiiinesamoldova</w:t>
        </w:r>
      </w:hyperlink>
    </w:p>
    <w:bookmarkEnd w:id="1"/>
    <w:p w:rsidR="00144268" w:rsidRPr="00D36ECE" w:rsidRDefault="00144268">
      <w:pPr>
        <w:rPr>
          <w:rFonts w:ascii="Times New Roman" w:hAnsi="Times New Roman" w:cs="Times New Roman"/>
          <w:sz w:val="24"/>
          <w:szCs w:val="24"/>
          <w:lang w:val="en-SG"/>
        </w:rPr>
      </w:pPr>
    </w:p>
    <w:sectPr w:rsidR="00144268" w:rsidRPr="00D3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1D8"/>
    <w:multiLevelType w:val="hybridMultilevel"/>
    <w:tmpl w:val="1D9A01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167A0CCA"/>
    <w:multiLevelType w:val="hybridMultilevel"/>
    <w:tmpl w:val="C48E1C7C"/>
    <w:lvl w:ilvl="0" w:tplc="4809000F">
      <w:start w:val="1"/>
      <w:numFmt w:val="decimal"/>
      <w:lvlText w:val="%1."/>
      <w:lvlJc w:val="left"/>
      <w:pPr>
        <w:ind w:left="720" w:hanging="360"/>
      </w:p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nsid w:val="63DD5FE2"/>
    <w:multiLevelType w:val="hybridMultilevel"/>
    <w:tmpl w:val="524A525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99"/>
    <w:rsid w:val="00144268"/>
    <w:rsid w:val="00450499"/>
    <w:rsid w:val="00D3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C978-196E-4112-B575-DB89444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academy.com.sg" TargetMode="External"/><Relationship Id="rId3" Type="http://schemas.openxmlformats.org/officeDocument/2006/relationships/settings" Target="settings.xml"/><Relationship Id="rId7" Type="http://schemas.openxmlformats.org/officeDocument/2006/relationships/hyperlink" Target="https://icc.geniussis.com/registration.aspx?ref=lordatiiinesa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academy/certifications/export-import-certificate/" TargetMode="External"/><Relationship Id="rId11" Type="http://schemas.openxmlformats.org/officeDocument/2006/relationships/theme" Target="theme/theme1.xml"/><Relationship Id="rId5" Type="http://schemas.openxmlformats.org/officeDocument/2006/relationships/hyperlink" Target="https://icc.geniussis.com/registration.aspx?ref=lordatiiinesamold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c.geniussis.com/registration.aspx?ref=lordatiiinesamol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Ranga</dc:creator>
  <cp:keywords/>
  <dc:description/>
  <cp:lastModifiedBy>Tatiana Ranga</cp:lastModifiedBy>
  <cp:revision>2</cp:revision>
  <dcterms:created xsi:type="dcterms:W3CDTF">2020-07-16T11:34:00Z</dcterms:created>
  <dcterms:modified xsi:type="dcterms:W3CDTF">2020-07-16T11:35:00Z</dcterms:modified>
</cp:coreProperties>
</file>