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34F0" w14:textId="78EA4AD1" w:rsidR="00FB0BDA" w:rsidRPr="001E7B90" w:rsidRDefault="000742A5" w:rsidP="000742A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1E7B90">
        <w:rPr>
          <w:rFonts w:ascii="Times New Roman" w:hAnsi="Times New Roman" w:cs="Times New Roman"/>
          <w:b/>
          <w:bCs/>
          <w:sz w:val="36"/>
          <w:szCs w:val="36"/>
          <w:lang w:val="ro-RO"/>
        </w:rPr>
        <w:t xml:space="preserve">CHESTIONAR </w:t>
      </w:r>
      <w:r w:rsidR="00C55C49" w:rsidRPr="001E7B90">
        <w:rPr>
          <w:rFonts w:ascii="Times New Roman" w:hAnsi="Times New Roman" w:cs="Times New Roman"/>
          <w:b/>
          <w:bCs/>
          <w:sz w:val="36"/>
          <w:szCs w:val="36"/>
          <w:lang w:val="ro-RO"/>
        </w:rPr>
        <w:t>–</w:t>
      </w:r>
      <w:r w:rsidRPr="001E7B90">
        <w:rPr>
          <w:rFonts w:ascii="Times New Roman" w:hAnsi="Times New Roman" w:cs="Times New Roman"/>
          <w:b/>
          <w:bCs/>
          <w:sz w:val="36"/>
          <w:szCs w:val="36"/>
          <w:lang w:val="ro-RO"/>
        </w:rPr>
        <w:t xml:space="preserve"> </w:t>
      </w:r>
      <w:r w:rsidR="00C55C49" w:rsidRPr="001E7B90">
        <w:rPr>
          <w:rFonts w:ascii="Times New Roman" w:hAnsi="Times New Roman" w:cs="Times New Roman"/>
          <w:b/>
          <w:bCs/>
          <w:sz w:val="36"/>
          <w:szCs w:val="36"/>
          <w:lang w:val="ro-RO"/>
        </w:rPr>
        <w:t xml:space="preserve">ANALIZA SWOT </w:t>
      </w:r>
    </w:p>
    <w:p w14:paraId="5ABED0E1" w14:textId="7618C860" w:rsidR="00C55C49" w:rsidRPr="001E7B90" w:rsidRDefault="00C55C49" w:rsidP="00C55C4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6F3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P2GreenEST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este un proiect european cofinanțat de programul COSME al UE</w:t>
      </w:r>
      <w:r w:rsidR="000527B1" w:rsidRPr="001E7B9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0069D"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 care se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baz</w:t>
      </w:r>
      <w:r w:rsidR="00B0069D" w:rsidRPr="001E7B90">
        <w:rPr>
          <w:rFonts w:ascii="Times New Roman" w:hAnsi="Times New Roman" w:cs="Times New Roman"/>
          <w:sz w:val="24"/>
          <w:szCs w:val="24"/>
          <w:lang w:val="ro-RO"/>
        </w:rPr>
        <w:t>ează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 pe abordarea economiei circulare, propun</w:t>
      </w:r>
      <w:r w:rsidR="000527B1" w:rsidRPr="001E7B90">
        <w:rPr>
          <w:rFonts w:ascii="Times New Roman" w:hAnsi="Times New Roman" w:cs="Times New Roman"/>
          <w:sz w:val="24"/>
          <w:szCs w:val="24"/>
          <w:lang w:val="ro-RO"/>
        </w:rPr>
        <w:t>ându-și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 să ajute clusterele europene, organizațiile de business și IMM-urile</w:t>
      </w:r>
      <w:r w:rsidR="00150653" w:rsidRPr="001E7B90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membre</w:t>
      </w:r>
      <w:r w:rsidR="00150653"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 ale acestora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527B1" w:rsidRPr="001E7B90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527B1"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5E56F0" w:rsidRPr="001E7B90">
        <w:rPr>
          <w:rFonts w:ascii="Times New Roman" w:hAnsi="Times New Roman" w:cs="Times New Roman"/>
          <w:sz w:val="24"/>
          <w:szCs w:val="24"/>
          <w:lang w:val="ro-RO"/>
        </w:rPr>
        <w:t>acumul</w:t>
      </w:r>
      <w:r w:rsidR="000527B1" w:rsidRPr="001E7B9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5E56F0"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cunoștințe </w:t>
      </w:r>
      <w:r w:rsidR="000527B1" w:rsidRPr="001E7B90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E56F0"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 domeniul achizițiilor publice </w:t>
      </w:r>
      <w:r w:rsidR="000527B1" w:rsidRPr="001E7B90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E56F0"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 țările din </w:t>
      </w:r>
      <w:r w:rsidR="000527B1" w:rsidRPr="001E7B90">
        <w:rPr>
          <w:rFonts w:ascii="Times New Roman" w:hAnsi="Times New Roman" w:cs="Times New Roman"/>
          <w:sz w:val="24"/>
          <w:szCs w:val="24"/>
          <w:lang w:val="ro-RO"/>
        </w:rPr>
        <w:t>exteriorul</w:t>
      </w:r>
      <w:r w:rsidR="005E56F0"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 Uniunii Europene, </w:t>
      </w:r>
      <w:r w:rsidR="000527B1" w:rsidRPr="001E7B90">
        <w:rPr>
          <w:rFonts w:ascii="Times New Roman" w:hAnsi="Times New Roman" w:cs="Times New Roman"/>
          <w:sz w:val="24"/>
          <w:szCs w:val="24"/>
          <w:lang w:val="ro-RO"/>
        </w:rPr>
        <w:t>focusându-se</w:t>
      </w:r>
      <w:r w:rsidR="005E56F0"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 pe Republica Moldova și pe Ucraina, </w:t>
      </w:r>
      <w:r w:rsidR="000527B1" w:rsidRPr="001E7B90">
        <w:rPr>
          <w:rFonts w:ascii="Times New Roman" w:hAnsi="Times New Roman" w:cs="Times New Roman"/>
          <w:sz w:val="24"/>
          <w:szCs w:val="24"/>
          <w:lang w:val="ro-RO"/>
        </w:rPr>
        <w:t>vizând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 oportunități</w:t>
      </w:r>
      <w:r w:rsidR="000527B1" w:rsidRPr="001E7B90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E56F0" w:rsidRPr="001E7B90">
        <w:rPr>
          <w:rFonts w:ascii="Times New Roman" w:hAnsi="Times New Roman" w:cs="Times New Roman"/>
          <w:sz w:val="24"/>
          <w:szCs w:val="24"/>
          <w:lang w:val="ro-RO"/>
        </w:rPr>
        <w:t>pentru sectorul ce ține de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 ap</w:t>
      </w:r>
      <w:r w:rsidR="005E56F0" w:rsidRPr="001E7B9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, deșeuri și energie.</w:t>
      </w:r>
    </w:p>
    <w:p w14:paraId="3476569E" w14:textId="36834D62" w:rsidR="00C55C49" w:rsidRPr="001E7B90" w:rsidRDefault="00C55C49" w:rsidP="00C55C4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Proiectul este coordonat de </w:t>
      </w:r>
      <w:proofErr w:type="spellStart"/>
      <w:r w:rsidRPr="001E7B90">
        <w:rPr>
          <w:rFonts w:ascii="Times New Roman" w:hAnsi="Times New Roman" w:cs="Times New Roman"/>
          <w:sz w:val="24"/>
          <w:szCs w:val="24"/>
          <w:lang w:val="ro-RO"/>
        </w:rPr>
        <w:t>Éa</w:t>
      </w:r>
      <w:proofErr w:type="spellEnd"/>
      <w:r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E7B90">
        <w:rPr>
          <w:rFonts w:ascii="Times New Roman" w:hAnsi="Times New Roman" w:cs="Times New Roman"/>
          <w:sz w:val="24"/>
          <w:szCs w:val="24"/>
          <w:lang w:val="ro-RO"/>
        </w:rPr>
        <w:t>éco-entreprises</w:t>
      </w:r>
      <w:proofErr w:type="spellEnd"/>
      <w:r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 (Franța)</w:t>
      </w:r>
      <w:r w:rsidR="005E56F0"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 și se </w:t>
      </w:r>
      <w:r w:rsidR="00B0069D" w:rsidRPr="001E7B90">
        <w:rPr>
          <w:rFonts w:ascii="Times New Roman" w:hAnsi="Times New Roman" w:cs="Times New Roman"/>
          <w:sz w:val="24"/>
          <w:szCs w:val="24"/>
          <w:lang w:val="ro-RO"/>
        </w:rPr>
        <w:t>implementează</w:t>
      </w:r>
      <w:r w:rsidR="005E56F0"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 în parteneriat cu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Camera de Comerț și Industrie </w:t>
      </w:r>
      <w:r w:rsidR="00B0069D"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a Republicii Moldova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(Moldova), Green Energy Cluster (România) și </w:t>
      </w:r>
      <w:proofErr w:type="spellStart"/>
      <w:r w:rsidRPr="001E7B90">
        <w:rPr>
          <w:rFonts w:ascii="Times New Roman" w:hAnsi="Times New Roman" w:cs="Times New Roman"/>
          <w:sz w:val="24"/>
          <w:szCs w:val="24"/>
          <w:lang w:val="ro-RO"/>
        </w:rPr>
        <w:t>Federación</w:t>
      </w:r>
      <w:proofErr w:type="spellEnd"/>
      <w:r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E7B90">
        <w:rPr>
          <w:rFonts w:ascii="Times New Roman" w:hAnsi="Times New Roman" w:cs="Times New Roman"/>
          <w:sz w:val="24"/>
          <w:szCs w:val="24"/>
          <w:lang w:val="ro-RO"/>
        </w:rPr>
        <w:t>Asturiana</w:t>
      </w:r>
      <w:proofErr w:type="spellEnd"/>
      <w:r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1E7B90">
        <w:rPr>
          <w:rFonts w:ascii="Times New Roman" w:hAnsi="Times New Roman" w:cs="Times New Roman"/>
          <w:sz w:val="24"/>
          <w:szCs w:val="24"/>
          <w:lang w:val="ro-RO"/>
        </w:rPr>
        <w:t>Empresarios</w:t>
      </w:r>
      <w:proofErr w:type="spellEnd"/>
      <w:r w:rsidRPr="001E7B90">
        <w:rPr>
          <w:rFonts w:ascii="Times New Roman" w:hAnsi="Times New Roman" w:cs="Times New Roman"/>
          <w:sz w:val="24"/>
          <w:szCs w:val="24"/>
          <w:lang w:val="ro-RO"/>
        </w:rPr>
        <w:t>, FADE (Spania).</w:t>
      </w:r>
    </w:p>
    <w:p w14:paraId="757723DC" w14:textId="77777777" w:rsidR="0057319D" w:rsidRPr="001E7B90" w:rsidRDefault="00C55C49" w:rsidP="0057319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Vă rugăm să participați la acest scurt chestionar privind achizițiile publice pentru a înțelege punctele slabe</w:t>
      </w:r>
      <w:r w:rsidR="00150653"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 și cele forte, amenințările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și oportunitățile IMM-urilor atunci când participă la licitații publice în țările vizate.</w:t>
      </w:r>
    </w:p>
    <w:p w14:paraId="780CFDEB" w14:textId="7B1FBF95" w:rsidR="0057319D" w:rsidRPr="001E7B90" w:rsidRDefault="0057319D" w:rsidP="0057319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lang w:val="ro-RO"/>
        </w:rPr>
        <w:t xml:space="preserve">Chestionarul conține date cu caracter personal și va fi utilizat exclusiv în scopul analizei </w:t>
      </w:r>
      <w:r w:rsidR="00E23AEF" w:rsidRPr="001E7B90">
        <w:rPr>
          <w:rFonts w:ascii="Times New Roman" w:hAnsi="Times New Roman" w:cs="Times New Roman"/>
          <w:sz w:val="24"/>
          <w:lang w:val="ro-RO"/>
        </w:rPr>
        <w:t xml:space="preserve">informațiilor </w:t>
      </w:r>
      <w:r w:rsidRPr="001E7B90">
        <w:rPr>
          <w:rFonts w:ascii="Times New Roman" w:hAnsi="Times New Roman" w:cs="Times New Roman"/>
          <w:sz w:val="24"/>
          <w:lang w:val="ro-RO"/>
        </w:rPr>
        <w:t>în cadrul proiectului în conformitate cu legislația europeană, cea</w:t>
      </w:r>
      <w:r w:rsidR="00E23AEF" w:rsidRPr="001E7B90">
        <w:rPr>
          <w:rFonts w:ascii="Times New Roman" w:hAnsi="Times New Roman" w:cs="Times New Roman"/>
          <w:sz w:val="24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lang w:val="ro-RO"/>
        </w:rPr>
        <w:t>din Republica Moldova și Ucraina privind protecția datelor cu caracter personal.</w:t>
      </w:r>
    </w:p>
    <w:p w14:paraId="3DC98C02" w14:textId="77777777" w:rsidR="0057319D" w:rsidRPr="001E7B90" w:rsidRDefault="0057319D" w:rsidP="00C55C4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8AECEA5" w14:textId="32EA2B9E" w:rsidR="005E56F0" w:rsidRPr="001E7B90" w:rsidRDefault="005E56F0" w:rsidP="00C55C49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ro-RO"/>
        </w:rPr>
      </w:pPr>
      <w:r w:rsidRPr="001E7B90">
        <w:rPr>
          <w:rFonts w:ascii="Times New Roman" w:hAnsi="Times New Roman" w:cs="Times New Roman"/>
          <w:b/>
          <w:bCs/>
          <w:sz w:val="18"/>
          <w:szCs w:val="18"/>
          <w:lang w:val="ro-RO"/>
        </w:rPr>
        <w:t>C</w:t>
      </w:r>
      <w:r w:rsidR="00A268E0" w:rsidRPr="001E7B90">
        <w:rPr>
          <w:rFonts w:ascii="Times New Roman" w:hAnsi="Times New Roman" w:cs="Times New Roman"/>
          <w:b/>
          <w:bCs/>
          <w:sz w:val="18"/>
          <w:szCs w:val="18"/>
          <w:lang w:val="ro-RO"/>
        </w:rPr>
        <w:t>ATEGORII OBLIGATORII</w:t>
      </w:r>
      <w:r w:rsidRPr="001E7B90">
        <w:rPr>
          <w:rFonts w:ascii="Times New Roman" w:hAnsi="Times New Roman" w:cs="Times New Roman"/>
          <w:b/>
          <w:bCs/>
          <w:sz w:val="18"/>
          <w:szCs w:val="18"/>
          <w:lang w:val="ro-RO"/>
        </w:rPr>
        <w:t>*</w:t>
      </w:r>
    </w:p>
    <w:p w14:paraId="526C3227" w14:textId="367092C5" w:rsidR="00A268E0" w:rsidRPr="001E7B90" w:rsidRDefault="00A268E0" w:rsidP="00C55C49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ro-RO"/>
        </w:rPr>
      </w:pPr>
      <w:r w:rsidRPr="001E7B90">
        <w:rPr>
          <w:rFonts w:ascii="Times New Roman" w:hAnsi="Times New Roman" w:cs="Times New Roman"/>
          <w:b/>
          <w:bCs/>
          <w:sz w:val="18"/>
          <w:szCs w:val="18"/>
          <w:lang w:val="ro-RO"/>
        </w:rPr>
        <w:t>RĂSPUNSURI MULTIPLE ++</w:t>
      </w:r>
    </w:p>
    <w:p w14:paraId="17BB6D4E" w14:textId="77777777" w:rsidR="001203EE" w:rsidRPr="001E7B90" w:rsidRDefault="001203EE" w:rsidP="00C55C49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ro-RO"/>
        </w:rPr>
      </w:pPr>
    </w:p>
    <w:p w14:paraId="09D50C2D" w14:textId="77777777" w:rsidR="00E23AEF" w:rsidRPr="001E7B90" w:rsidRDefault="00E23AEF" w:rsidP="00E23AEF">
      <w:pPr>
        <w:pStyle w:val="Heading1"/>
        <w:rPr>
          <w:rFonts w:ascii="Times New Roman" w:hAnsi="Times New Roman" w:cs="Times New Roman"/>
          <w:u w:val="none"/>
          <w:lang w:val="ro-RO"/>
        </w:rPr>
      </w:pPr>
      <w:r w:rsidRPr="001E7B90">
        <w:rPr>
          <w:rFonts w:ascii="Times New Roman" w:hAnsi="Times New Roman" w:cs="Times New Roman"/>
          <w:lang w:val="ro-RO"/>
        </w:rPr>
        <w:t>SECȚIUNEA</w:t>
      </w:r>
      <w:r w:rsidRPr="001E7B90">
        <w:rPr>
          <w:rFonts w:ascii="Times New Roman" w:hAnsi="Times New Roman" w:cs="Times New Roman"/>
          <w:spacing w:val="-4"/>
          <w:lang w:val="ro-RO"/>
        </w:rPr>
        <w:t xml:space="preserve"> </w:t>
      </w:r>
      <w:r w:rsidRPr="001E7B90">
        <w:rPr>
          <w:rFonts w:ascii="Times New Roman" w:hAnsi="Times New Roman" w:cs="Times New Roman"/>
          <w:lang w:val="ro-RO"/>
        </w:rPr>
        <w:t>1:</w:t>
      </w:r>
      <w:r w:rsidRPr="001E7B90">
        <w:rPr>
          <w:rFonts w:ascii="Times New Roman" w:hAnsi="Times New Roman" w:cs="Times New Roman"/>
          <w:spacing w:val="-1"/>
          <w:lang w:val="ro-RO"/>
        </w:rPr>
        <w:t xml:space="preserve"> </w:t>
      </w:r>
      <w:r w:rsidRPr="001E7B90">
        <w:rPr>
          <w:rFonts w:ascii="Times New Roman" w:hAnsi="Times New Roman" w:cs="Times New Roman"/>
          <w:lang w:val="ro-RO"/>
        </w:rPr>
        <w:t>INFORMAȚII DESPRE IMM</w:t>
      </w:r>
    </w:p>
    <w:p w14:paraId="4D40BE63" w14:textId="77777777" w:rsidR="00E23AEF" w:rsidRPr="001E7B90" w:rsidRDefault="00E23AEF" w:rsidP="00E23AEF">
      <w:pPr>
        <w:pStyle w:val="BodyText"/>
        <w:spacing w:before="2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7D4C3F7" w14:textId="77777777" w:rsidR="00E23AEF" w:rsidRPr="001E7B90" w:rsidRDefault="00E23AEF" w:rsidP="00E23AEF">
      <w:pPr>
        <w:pStyle w:val="Heading2"/>
        <w:numPr>
          <w:ilvl w:val="0"/>
          <w:numId w:val="23"/>
        </w:numPr>
        <w:tabs>
          <w:tab w:val="left" w:pos="1399"/>
        </w:tabs>
        <w:spacing w:before="19"/>
        <w:ind w:left="1440" w:hanging="361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Denumire IMM*:</w:t>
      </w:r>
    </w:p>
    <w:p w14:paraId="486EB911" w14:textId="77777777" w:rsidR="00E23AEF" w:rsidRPr="001E7B90" w:rsidRDefault="00E23AEF" w:rsidP="00E23AEF">
      <w:pPr>
        <w:pStyle w:val="Heading2"/>
        <w:numPr>
          <w:ilvl w:val="0"/>
          <w:numId w:val="23"/>
        </w:numPr>
        <w:tabs>
          <w:tab w:val="left" w:pos="1399"/>
        </w:tabs>
        <w:spacing w:before="19"/>
        <w:ind w:left="1440" w:hanging="361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Țara*:</w:t>
      </w:r>
    </w:p>
    <w:p w14:paraId="5ABE8EF3" w14:textId="77777777" w:rsidR="00E23AEF" w:rsidRPr="001E7B90" w:rsidRDefault="00E23AEF" w:rsidP="00E23AEF">
      <w:pPr>
        <w:pStyle w:val="Heading2"/>
        <w:numPr>
          <w:ilvl w:val="0"/>
          <w:numId w:val="23"/>
        </w:numPr>
        <w:tabs>
          <w:tab w:val="left" w:pos="1399"/>
        </w:tabs>
        <w:spacing w:before="19"/>
        <w:ind w:left="1440" w:hanging="361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Nume și prenume*:</w:t>
      </w:r>
    </w:p>
    <w:p w14:paraId="5B7EEEF2" w14:textId="77777777" w:rsidR="00E23AEF" w:rsidRPr="001E7B90" w:rsidRDefault="00E23AEF" w:rsidP="00E23AEF">
      <w:pPr>
        <w:pStyle w:val="Heading2"/>
        <w:numPr>
          <w:ilvl w:val="0"/>
          <w:numId w:val="23"/>
        </w:numPr>
        <w:tabs>
          <w:tab w:val="left" w:pos="1399"/>
        </w:tabs>
        <w:spacing w:before="19"/>
        <w:ind w:left="1440" w:hanging="361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Adresa de email*:</w:t>
      </w:r>
    </w:p>
    <w:p w14:paraId="2FA19E9E" w14:textId="77777777" w:rsidR="00E23AEF" w:rsidRPr="001E7B90" w:rsidRDefault="00E23AEF" w:rsidP="00E23AEF">
      <w:pPr>
        <w:pStyle w:val="Heading2"/>
        <w:numPr>
          <w:ilvl w:val="0"/>
          <w:numId w:val="23"/>
        </w:numPr>
        <w:tabs>
          <w:tab w:val="left" w:pos="1399"/>
        </w:tabs>
        <w:spacing w:before="19"/>
        <w:ind w:left="1440" w:hanging="361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Telefon*:</w:t>
      </w:r>
    </w:p>
    <w:p w14:paraId="664EF208" w14:textId="77777777" w:rsidR="00E23AEF" w:rsidRPr="001E7B90" w:rsidRDefault="00E23AEF" w:rsidP="00E23AEF">
      <w:pPr>
        <w:pStyle w:val="ListParagraph"/>
        <w:widowControl w:val="0"/>
        <w:numPr>
          <w:ilvl w:val="0"/>
          <w:numId w:val="23"/>
        </w:numPr>
        <w:tabs>
          <w:tab w:val="left" w:pos="1399"/>
        </w:tabs>
        <w:autoSpaceDE w:val="0"/>
        <w:autoSpaceDN w:val="0"/>
        <w:spacing w:before="20" w:after="0" w:line="240" w:lineRule="auto"/>
        <w:ind w:hanging="361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Număr angajați:</w:t>
      </w:r>
    </w:p>
    <w:p w14:paraId="7DA8068D" w14:textId="77777777" w:rsidR="00E23AEF" w:rsidRPr="001E7B90" w:rsidRDefault="00E23AEF" w:rsidP="00E23AEF">
      <w:pPr>
        <w:pStyle w:val="Heading2"/>
        <w:numPr>
          <w:ilvl w:val="0"/>
          <w:numId w:val="23"/>
        </w:numPr>
        <w:tabs>
          <w:tab w:val="left" w:pos="1399"/>
        </w:tabs>
        <w:spacing w:before="17"/>
        <w:ind w:left="1440" w:hanging="361"/>
        <w:rPr>
          <w:rFonts w:ascii="Times New Roman" w:hAnsi="Times New Roman" w:cs="Times New Roman"/>
          <w:sz w:val="24"/>
          <w:szCs w:val="24"/>
          <w:u w:val="none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Sector:</w:t>
      </w:r>
    </w:p>
    <w:p w14:paraId="321053C6" w14:textId="213BFC41" w:rsidR="00E23AEF" w:rsidRPr="001E7B90" w:rsidRDefault="00E23AEF" w:rsidP="00E23AEF">
      <w:pPr>
        <w:pStyle w:val="ListParagraph"/>
        <w:widowControl w:val="0"/>
        <w:numPr>
          <w:ilvl w:val="0"/>
          <w:numId w:val="23"/>
        </w:numPr>
        <w:tabs>
          <w:tab w:val="left" w:pos="1399"/>
        </w:tabs>
        <w:autoSpaceDE w:val="0"/>
        <w:autoSpaceDN w:val="0"/>
        <w:spacing w:before="17" w:after="0" w:line="240" w:lineRule="auto"/>
        <w:ind w:hanging="361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Rugăm să descrieți succint tehnologia/soluția pe care ați dori să o valorificați în străinătate (eventual în țările vizate precum Moldova, Ucraina, alte state non-Europene)</w:t>
      </w:r>
      <w:r w:rsidR="00013156" w:rsidRPr="001E7B9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– </w:t>
      </w:r>
      <w:r w:rsidR="00013156" w:rsidRPr="001E7B9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o-RO"/>
        </w:rPr>
        <w:t xml:space="preserve">pentru întreprinderile </w:t>
      </w:r>
      <w:r w:rsidR="00757F7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o-RO"/>
        </w:rPr>
        <w:t xml:space="preserve">din </w:t>
      </w:r>
      <w:r w:rsidR="00013156" w:rsidRPr="001E7B9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o-RO"/>
        </w:rPr>
        <w:t>UE</w:t>
      </w:r>
    </w:p>
    <w:p w14:paraId="376A92D8" w14:textId="77777777" w:rsidR="00E23AEF" w:rsidRPr="001E7B90" w:rsidRDefault="00E23AEF" w:rsidP="00E23AEF">
      <w:pPr>
        <w:pStyle w:val="Heading2"/>
        <w:numPr>
          <w:ilvl w:val="0"/>
          <w:numId w:val="23"/>
        </w:numPr>
        <w:tabs>
          <w:tab w:val="left" w:pos="1399"/>
        </w:tabs>
        <w:spacing w:before="19"/>
        <w:ind w:left="1440" w:hanging="361"/>
        <w:rPr>
          <w:rFonts w:ascii="Times New Roman" w:hAnsi="Times New Roman" w:cs="Times New Roman"/>
          <w:sz w:val="24"/>
          <w:szCs w:val="24"/>
          <w:u w:val="none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Cifra de afaceri</w:t>
      </w:r>
    </w:p>
    <w:p w14:paraId="0E903FFD" w14:textId="77777777" w:rsidR="00E23AEF" w:rsidRPr="001E7B90" w:rsidRDefault="00E23AEF" w:rsidP="00E23AEF">
      <w:pPr>
        <w:pStyle w:val="ListParagraph"/>
        <w:widowControl w:val="0"/>
        <w:numPr>
          <w:ilvl w:val="1"/>
          <w:numId w:val="23"/>
        </w:numPr>
        <w:tabs>
          <w:tab w:val="left" w:pos="1759"/>
        </w:tabs>
        <w:autoSpaceDE w:val="0"/>
        <w:autoSpaceDN w:val="0"/>
        <w:spacing w:before="17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u w:val="single"/>
          <w:lang w:val="ro-RO"/>
        </w:rPr>
        <w:t>&lt; 2</w:t>
      </w:r>
      <w:r w:rsidRPr="001E7B90">
        <w:rPr>
          <w:rFonts w:ascii="Times New Roman" w:hAnsi="Times New Roman" w:cs="Times New Roman"/>
          <w:spacing w:val="-2"/>
          <w:sz w:val="24"/>
          <w:szCs w:val="24"/>
          <w:u w:val="single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u w:val="single"/>
          <w:lang w:val="ro-RO"/>
        </w:rPr>
        <w:t>milioane €</w:t>
      </w:r>
    </w:p>
    <w:p w14:paraId="4EF38661" w14:textId="77777777" w:rsidR="00E23AEF" w:rsidRPr="001E7B90" w:rsidRDefault="00E23AEF" w:rsidP="00E23AEF">
      <w:pPr>
        <w:pStyle w:val="ListParagraph"/>
        <w:widowControl w:val="0"/>
        <w:numPr>
          <w:ilvl w:val="1"/>
          <w:numId w:val="23"/>
        </w:numPr>
        <w:tabs>
          <w:tab w:val="left" w:pos="1759"/>
        </w:tabs>
        <w:autoSpaceDE w:val="0"/>
        <w:autoSpaceDN w:val="0"/>
        <w:spacing w:before="17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u w:val="single"/>
          <w:lang w:val="ro-RO"/>
        </w:rPr>
        <w:t>între</w:t>
      </w:r>
      <w:r w:rsidRPr="001E7B90">
        <w:rPr>
          <w:rFonts w:ascii="Times New Roman" w:hAnsi="Times New Roman" w:cs="Times New Roman"/>
          <w:spacing w:val="-3"/>
          <w:sz w:val="24"/>
          <w:szCs w:val="24"/>
          <w:u w:val="single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u w:val="single"/>
          <w:lang w:val="ro-RO"/>
        </w:rPr>
        <w:t>2</w:t>
      </w:r>
      <w:r w:rsidRPr="001E7B90">
        <w:rPr>
          <w:rFonts w:ascii="Times New Roman" w:hAnsi="Times New Roman" w:cs="Times New Roman"/>
          <w:spacing w:val="2"/>
          <w:sz w:val="24"/>
          <w:szCs w:val="24"/>
          <w:u w:val="single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u w:val="single"/>
          <w:lang w:val="ro-RO"/>
        </w:rPr>
        <w:t>și</w:t>
      </w:r>
      <w:r w:rsidRPr="001E7B90">
        <w:rPr>
          <w:rFonts w:ascii="Times New Roman" w:hAnsi="Times New Roman" w:cs="Times New Roman"/>
          <w:spacing w:val="-3"/>
          <w:sz w:val="24"/>
          <w:szCs w:val="24"/>
          <w:u w:val="single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u w:val="single"/>
          <w:lang w:val="ro-RO"/>
        </w:rPr>
        <w:t>10</w:t>
      </w:r>
      <w:r w:rsidRPr="001E7B90">
        <w:rPr>
          <w:rFonts w:ascii="Times New Roman" w:hAnsi="Times New Roman" w:cs="Times New Roman"/>
          <w:spacing w:val="-1"/>
          <w:sz w:val="24"/>
          <w:szCs w:val="24"/>
          <w:u w:val="single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u w:val="single"/>
          <w:lang w:val="ro-RO"/>
        </w:rPr>
        <w:t>milioane</w:t>
      </w:r>
      <w:r w:rsidRPr="001E7B90">
        <w:rPr>
          <w:rFonts w:ascii="Times New Roman" w:hAnsi="Times New Roman" w:cs="Times New Roman"/>
          <w:spacing w:val="1"/>
          <w:sz w:val="24"/>
          <w:szCs w:val="24"/>
          <w:u w:val="single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u w:val="single"/>
          <w:lang w:val="ro-RO"/>
        </w:rPr>
        <w:t>€</w:t>
      </w:r>
    </w:p>
    <w:p w14:paraId="6F771D4A" w14:textId="77777777" w:rsidR="00E23AEF" w:rsidRPr="001E7B90" w:rsidRDefault="00E23AEF" w:rsidP="00E23AEF">
      <w:pPr>
        <w:pStyle w:val="ListParagraph"/>
        <w:widowControl w:val="0"/>
        <w:numPr>
          <w:ilvl w:val="1"/>
          <w:numId w:val="23"/>
        </w:numPr>
        <w:tabs>
          <w:tab w:val="left" w:pos="1759"/>
        </w:tabs>
        <w:autoSpaceDE w:val="0"/>
        <w:autoSpaceDN w:val="0"/>
        <w:spacing w:before="20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u w:val="single"/>
          <w:lang w:val="ro-RO"/>
        </w:rPr>
        <w:t>&gt;</w:t>
      </w:r>
      <w:r w:rsidRPr="001E7B90">
        <w:rPr>
          <w:rFonts w:ascii="Times New Roman" w:hAnsi="Times New Roman" w:cs="Times New Roman"/>
          <w:spacing w:val="1"/>
          <w:sz w:val="24"/>
          <w:szCs w:val="24"/>
          <w:u w:val="single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u w:val="single"/>
          <w:lang w:val="ro-RO"/>
        </w:rPr>
        <w:t>10</w:t>
      </w:r>
      <w:r w:rsidRPr="001E7B90">
        <w:rPr>
          <w:rFonts w:ascii="Times New Roman" w:hAnsi="Times New Roman" w:cs="Times New Roman"/>
          <w:spacing w:val="-1"/>
          <w:sz w:val="24"/>
          <w:szCs w:val="24"/>
          <w:u w:val="single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u w:val="single"/>
          <w:lang w:val="ro-RO"/>
        </w:rPr>
        <w:t>milioane</w:t>
      </w:r>
      <w:r w:rsidRPr="001E7B90">
        <w:rPr>
          <w:rFonts w:ascii="Times New Roman" w:hAnsi="Times New Roman" w:cs="Times New Roman"/>
          <w:spacing w:val="-3"/>
          <w:sz w:val="24"/>
          <w:szCs w:val="24"/>
          <w:u w:val="single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u w:val="single"/>
          <w:lang w:val="ro-RO"/>
        </w:rPr>
        <w:t>€</w:t>
      </w:r>
    </w:p>
    <w:p w14:paraId="47AB88DB" w14:textId="77777777" w:rsidR="00E23AEF" w:rsidRPr="001E7B90" w:rsidRDefault="00E23AEF" w:rsidP="00E23AEF">
      <w:pPr>
        <w:pStyle w:val="BodyText"/>
        <w:spacing w:before="7"/>
        <w:ind w:left="0" w:firstLine="0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14:paraId="1AAE25D5" w14:textId="77777777" w:rsidR="00E23AEF" w:rsidRPr="001E7B90" w:rsidRDefault="00E23AEF" w:rsidP="00E23AEF">
      <w:pPr>
        <w:pStyle w:val="Heading1"/>
        <w:rPr>
          <w:rFonts w:ascii="Times New Roman" w:hAnsi="Times New Roman" w:cs="Times New Roman"/>
          <w:lang w:val="ro-RO"/>
        </w:rPr>
      </w:pPr>
      <w:r w:rsidRPr="001E7B90">
        <w:rPr>
          <w:rFonts w:ascii="Times New Roman" w:hAnsi="Times New Roman" w:cs="Times New Roman"/>
          <w:lang w:val="ro-RO"/>
        </w:rPr>
        <w:t>SECȚIUNEA 2: EXPERIENȚĂ ANTERIORĂ ÎN ACHIZIȚII PUBLICE</w:t>
      </w:r>
    </w:p>
    <w:p w14:paraId="25EE21EA" w14:textId="77777777" w:rsidR="00E23AEF" w:rsidRPr="001E7B90" w:rsidRDefault="00E23AEF" w:rsidP="00E23AEF">
      <w:pPr>
        <w:pStyle w:val="BodyText"/>
        <w:spacing w:before="2"/>
        <w:ind w:left="0" w:firstLine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B97D710" w14:textId="77777777" w:rsidR="00E23AEF" w:rsidRPr="001E7B90" w:rsidRDefault="00E23AEF" w:rsidP="00E23AEF">
      <w:pPr>
        <w:pStyle w:val="Heading2"/>
        <w:numPr>
          <w:ilvl w:val="0"/>
          <w:numId w:val="23"/>
        </w:numPr>
        <w:tabs>
          <w:tab w:val="left" w:pos="1399"/>
        </w:tabs>
        <w:ind w:left="1440" w:hanging="361"/>
        <w:rPr>
          <w:rFonts w:ascii="Times New Roman" w:hAnsi="Times New Roman" w:cs="Times New Roman"/>
          <w:sz w:val="24"/>
          <w:szCs w:val="24"/>
          <w:u w:val="none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shd w:val="clear" w:color="auto" w:fill="FFFF00"/>
          <w:lang w:val="ro-RO"/>
        </w:rPr>
        <w:t>Ați mai participat la proceduri de achiziții publice *?</w:t>
      </w:r>
    </w:p>
    <w:p w14:paraId="4B225E79" w14:textId="77777777" w:rsidR="00E23AEF" w:rsidRPr="001E7B90" w:rsidRDefault="00E23AEF" w:rsidP="00E23AEF">
      <w:pPr>
        <w:pStyle w:val="ListParagraph"/>
        <w:widowControl w:val="0"/>
        <w:numPr>
          <w:ilvl w:val="1"/>
          <w:numId w:val="23"/>
        </w:numPr>
        <w:tabs>
          <w:tab w:val="left" w:pos="1891"/>
        </w:tabs>
        <w:autoSpaceDE w:val="0"/>
        <w:autoSpaceDN w:val="0"/>
        <w:spacing w:before="22" w:after="0" w:line="240" w:lineRule="auto"/>
        <w:ind w:left="1890" w:hanging="361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Da</w:t>
      </w:r>
    </w:p>
    <w:p w14:paraId="008F23C0" w14:textId="77777777" w:rsidR="00E23AEF" w:rsidRPr="001E7B90" w:rsidRDefault="00E23AEF" w:rsidP="00E23AEF">
      <w:pPr>
        <w:pStyle w:val="ListParagraph"/>
        <w:widowControl w:val="0"/>
        <w:numPr>
          <w:ilvl w:val="1"/>
          <w:numId w:val="23"/>
        </w:numPr>
        <w:tabs>
          <w:tab w:val="left" w:pos="1891"/>
        </w:tabs>
        <w:autoSpaceDE w:val="0"/>
        <w:autoSpaceDN w:val="0"/>
        <w:spacing w:before="22" w:after="0" w:line="240" w:lineRule="auto"/>
        <w:ind w:left="1890" w:hanging="361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14:paraId="0E5B1D6C" w14:textId="77777777" w:rsidR="00E23AEF" w:rsidRPr="001E7B90" w:rsidRDefault="00E23AEF" w:rsidP="00E23AEF">
      <w:pPr>
        <w:pStyle w:val="Heading2"/>
        <w:numPr>
          <w:ilvl w:val="0"/>
          <w:numId w:val="23"/>
        </w:numPr>
        <w:tabs>
          <w:tab w:val="left" w:pos="1399"/>
        </w:tabs>
        <w:spacing w:before="22"/>
        <w:ind w:left="1440" w:hanging="361"/>
        <w:rPr>
          <w:rFonts w:ascii="Times New Roman" w:hAnsi="Times New Roman" w:cs="Times New Roman"/>
          <w:sz w:val="24"/>
          <w:szCs w:val="24"/>
          <w:u w:val="none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lastRenderedPageBreak/>
        <w:t>Dacă da</w:t>
      </w:r>
      <w:r w:rsidRPr="001E7B90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(întrebarea</w:t>
      </w:r>
      <w:r w:rsidRPr="001E7B90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10),</w:t>
      </w:r>
      <w:r w:rsidRPr="001E7B9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unde anume?</w:t>
      </w:r>
      <w:r w:rsidRPr="001E7B90">
        <w:rPr>
          <w:rFonts w:ascii="Times New Roman" w:hAnsi="Times New Roman" w:cs="Times New Roman"/>
          <w:spacing w:val="-11"/>
          <w:sz w:val="24"/>
          <w:szCs w:val="24"/>
          <w:shd w:val="clear" w:color="auto" w:fill="00FF00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shd w:val="clear" w:color="auto" w:fill="00FF00"/>
          <w:lang w:val="ro-RO"/>
        </w:rPr>
        <w:t>++</w:t>
      </w:r>
    </w:p>
    <w:p w14:paraId="58847334" w14:textId="5A4CA81E" w:rsidR="00E23AEF" w:rsidRPr="001E7B90" w:rsidRDefault="00E23AEF" w:rsidP="00E23AEF">
      <w:pPr>
        <w:pStyle w:val="ListParagraph"/>
        <w:widowControl w:val="0"/>
        <w:numPr>
          <w:ilvl w:val="0"/>
          <w:numId w:val="22"/>
        </w:numPr>
        <w:tabs>
          <w:tab w:val="left" w:pos="2173"/>
          <w:tab w:val="left" w:pos="2174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În regiune</w:t>
      </w:r>
      <w:r w:rsidRPr="001E7B9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(U</w:t>
      </w:r>
      <w:r w:rsidR="00013156" w:rsidRPr="001E7B9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6C44755B" w14:textId="5939CA48" w:rsidR="00E23AEF" w:rsidRPr="001E7B90" w:rsidRDefault="00E23AEF" w:rsidP="00E23AEF">
      <w:pPr>
        <w:pStyle w:val="ListParagraph"/>
        <w:widowControl w:val="0"/>
        <w:numPr>
          <w:ilvl w:val="0"/>
          <w:numId w:val="22"/>
        </w:numPr>
        <w:tabs>
          <w:tab w:val="left" w:pos="2173"/>
          <w:tab w:val="left" w:pos="2174"/>
        </w:tabs>
        <w:autoSpaceDE w:val="0"/>
        <w:autoSpaceDN w:val="0"/>
        <w:spacing w:before="19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În țară</w:t>
      </w:r>
      <w:r w:rsidRPr="001E7B90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(U</w:t>
      </w:r>
      <w:r w:rsidR="00013156" w:rsidRPr="001E7B9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195715F4" w14:textId="77777777" w:rsidR="00E23AEF" w:rsidRPr="001E7B90" w:rsidRDefault="00E23AEF" w:rsidP="00E23AEF">
      <w:pPr>
        <w:pStyle w:val="ListParagraph"/>
        <w:widowControl w:val="0"/>
        <w:numPr>
          <w:ilvl w:val="0"/>
          <w:numId w:val="22"/>
        </w:numPr>
        <w:tabs>
          <w:tab w:val="left" w:pos="2173"/>
          <w:tab w:val="left" w:pos="2174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În alte țări UE / instituții UE </w:t>
      </w:r>
    </w:p>
    <w:p w14:paraId="3CF1E8B7" w14:textId="77777777" w:rsidR="00E23AEF" w:rsidRPr="001E7B90" w:rsidRDefault="00E23AEF" w:rsidP="00E23AEF">
      <w:pPr>
        <w:pStyle w:val="ListParagraph"/>
        <w:widowControl w:val="0"/>
        <w:numPr>
          <w:ilvl w:val="0"/>
          <w:numId w:val="22"/>
        </w:numPr>
        <w:tabs>
          <w:tab w:val="left" w:pos="2173"/>
          <w:tab w:val="left" w:pos="2174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Moldova</w:t>
      </w:r>
    </w:p>
    <w:p w14:paraId="27797B5D" w14:textId="77777777" w:rsidR="00E23AEF" w:rsidRPr="001E7B90" w:rsidRDefault="00E23AEF" w:rsidP="00E23AEF">
      <w:pPr>
        <w:pStyle w:val="ListParagraph"/>
        <w:widowControl w:val="0"/>
        <w:numPr>
          <w:ilvl w:val="0"/>
          <w:numId w:val="22"/>
        </w:numPr>
        <w:tabs>
          <w:tab w:val="left" w:pos="2173"/>
          <w:tab w:val="left" w:pos="2174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Ucraina</w:t>
      </w:r>
    </w:p>
    <w:p w14:paraId="7A7E722D" w14:textId="77777777" w:rsidR="00E23AEF" w:rsidRPr="001E7B90" w:rsidRDefault="00E23AEF" w:rsidP="00E23AEF">
      <w:pPr>
        <w:pStyle w:val="ListParagraph"/>
        <w:widowControl w:val="0"/>
        <w:numPr>
          <w:ilvl w:val="0"/>
          <w:numId w:val="22"/>
        </w:numPr>
        <w:tabs>
          <w:tab w:val="left" w:pos="2173"/>
          <w:tab w:val="left" w:pos="2174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 xml:space="preserve">Alte state europene </w:t>
      </w:r>
    </w:p>
    <w:p w14:paraId="5FEF2EEB" w14:textId="77777777" w:rsidR="00E23AEF" w:rsidRPr="001E7B90" w:rsidRDefault="00E23AEF" w:rsidP="00E23AEF">
      <w:pPr>
        <w:pStyle w:val="ListParagraph"/>
        <w:widowControl w:val="0"/>
        <w:numPr>
          <w:ilvl w:val="0"/>
          <w:numId w:val="22"/>
        </w:numPr>
        <w:tabs>
          <w:tab w:val="left" w:pos="2173"/>
          <w:tab w:val="left" w:pos="2174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În afara UE și a țărilor estice</w:t>
      </w:r>
    </w:p>
    <w:p w14:paraId="75E7CFE6" w14:textId="77777777" w:rsidR="00E23AEF" w:rsidRPr="001E7B90" w:rsidRDefault="00E23AEF" w:rsidP="00E23AEF">
      <w:pPr>
        <w:tabs>
          <w:tab w:val="left" w:pos="2173"/>
          <w:tab w:val="left" w:pos="2174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14:paraId="591FA549" w14:textId="1136839A" w:rsidR="00E23AEF" w:rsidRPr="001E7B90" w:rsidRDefault="00E23AEF" w:rsidP="00E23AEF">
      <w:pPr>
        <w:pStyle w:val="ListParagraph"/>
        <w:widowControl w:val="0"/>
        <w:numPr>
          <w:ilvl w:val="0"/>
          <w:numId w:val="23"/>
        </w:numPr>
        <w:tabs>
          <w:tab w:val="left" w:pos="1399"/>
        </w:tabs>
        <w:autoSpaceDE w:val="0"/>
        <w:autoSpaceDN w:val="0"/>
        <w:spacing w:before="17" w:after="0" w:line="240" w:lineRule="auto"/>
        <w:ind w:hanging="361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ro-RO"/>
        </w:rPr>
        <w:t>Dacă ați selectat Moldova și / sau Ucraina, în ce sectoare?</w:t>
      </w:r>
    </w:p>
    <w:p w14:paraId="73635D72" w14:textId="77777777" w:rsidR="00013156" w:rsidRPr="001E7B90" w:rsidRDefault="00013156" w:rsidP="00013156">
      <w:pPr>
        <w:pStyle w:val="ListParagraph"/>
        <w:widowControl w:val="0"/>
        <w:tabs>
          <w:tab w:val="left" w:pos="1399"/>
        </w:tabs>
        <w:autoSpaceDE w:val="0"/>
        <w:autoSpaceDN w:val="0"/>
        <w:spacing w:before="17" w:after="0" w:line="240" w:lineRule="auto"/>
        <w:ind w:left="1398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E14CFBE" w14:textId="3C6D3C9F" w:rsidR="00E23AEF" w:rsidRPr="001E7B90" w:rsidRDefault="00E23AEF" w:rsidP="00E23AEF">
      <w:pPr>
        <w:pStyle w:val="ListParagraph"/>
        <w:widowControl w:val="0"/>
        <w:numPr>
          <w:ilvl w:val="0"/>
          <w:numId w:val="23"/>
        </w:numPr>
        <w:tabs>
          <w:tab w:val="left" w:pos="1399"/>
        </w:tabs>
        <w:autoSpaceDE w:val="0"/>
        <w:autoSpaceDN w:val="0"/>
        <w:spacing w:before="17" w:after="0" w:line="240" w:lineRule="auto"/>
        <w:ind w:hanging="361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ro-RO"/>
        </w:rPr>
      </w:pPr>
      <w:r w:rsidRPr="001E7B90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ro-RO"/>
        </w:rPr>
        <w:t>Dacă da (</w:t>
      </w:r>
      <w:r w:rsidR="00757F70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ro-RO"/>
        </w:rPr>
        <w:t xml:space="preserve">pentru </w:t>
      </w:r>
      <w:r w:rsidRPr="001E7B90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ro-RO"/>
        </w:rPr>
        <w:t>întrebarea 10), cu succes?</w:t>
      </w:r>
    </w:p>
    <w:p w14:paraId="40900B2B" w14:textId="77777777" w:rsidR="00013156" w:rsidRPr="001E7B90" w:rsidRDefault="00013156" w:rsidP="00013156">
      <w:pPr>
        <w:widowControl w:val="0"/>
        <w:tabs>
          <w:tab w:val="left" w:pos="1399"/>
        </w:tabs>
        <w:autoSpaceDE w:val="0"/>
        <w:autoSpaceDN w:val="0"/>
        <w:spacing w:before="17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ro-RO"/>
        </w:rPr>
      </w:pPr>
    </w:p>
    <w:p w14:paraId="6F7266EA" w14:textId="56A84A48" w:rsidR="00E23AEF" w:rsidRPr="001E7B90" w:rsidRDefault="00E23AEF" w:rsidP="00E23AEF">
      <w:pPr>
        <w:pStyle w:val="ListParagraph"/>
        <w:widowControl w:val="0"/>
        <w:numPr>
          <w:ilvl w:val="0"/>
          <w:numId w:val="23"/>
        </w:numPr>
        <w:tabs>
          <w:tab w:val="left" w:pos="1399"/>
        </w:tabs>
        <w:autoSpaceDE w:val="0"/>
        <w:autoSpaceDN w:val="0"/>
        <w:spacing w:before="17" w:after="0" w:line="240" w:lineRule="auto"/>
        <w:ind w:hanging="361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ro-RO"/>
        </w:rPr>
      </w:pPr>
      <w:r w:rsidRPr="001E7B90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ro-RO"/>
        </w:rPr>
        <w:t>Dacă participarea dvs. a avut succes, vă rugăm să o descrieți. Dacă a eșuat, vă rugăm să menționați succint lecțiile învățate.</w:t>
      </w:r>
    </w:p>
    <w:p w14:paraId="12E3165F" w14:textId="77777777" w:rsidR="00E23AEF" w:rsidRPr="001E7B90" w:rsidRDefault="00E23AEF" w:rsidP="00E23AEF">
      <w:pPr>
        <w:pStyle w:val="ListParagraph"/>
        <w:tabs>
          <w:tab w:val="left" w:pos="1399"/>
        </w:tabs>
        <w:ind w:left="1398"/>
        <w:rPr>
          <w:rFonts w:ascii="Times New Roman" w:hAnsi="Times New Roman" w:cs="Times New Roman"/>
          <w:b/>
          <w:bCs/>
          <w:color w:val="FF0000"/>
          <w:sz w:val="24"/>
          <w:szCs w:val="24"/>
          <w:u w:val="single" w:color="000000"/>
          <w:lang w:val="ro-RO"/>
        </w:rPr>
      </w:pPr>
    </w:p>
    <w:p w14:paraId="2CDDFBA0" w14:textId="77777777" w:rsidR="00E23AEF" w:rsidRPr="001E7B90" w:rsidRDefault="00E23AEF" w:rsidP="00E23AEF">
      <w:pPr>
        <w:pStyle w:val="Heading1"/>
        <w:spacing w:before="160"/>
        <w:rPr>
          <w:rFonts w:ascii="Times New Roman" w:hAnsi="Times New Roman" w:cs="Times New Roman"/>
          <w:u w:val="none"/>
          <w:lang w:val="ro-RO"/>
        </w:rPr>
      </w:pPr>
      <w:r w:rsidRPr="001E7B90">
        <w:rPr>
          <w:rFonts w:ascii="Times New Roman" w:hAnsi="Times New Roman" w:cs="Times New Roman"/>
          <w:lang w:val="ro-RO"/>
        </w:rPr>
        <w:t>SECȚIUNEA</w:t>
      </w:r>
      <w:r w:rsidRPr="001E7B90">
        <w:rPr>
          <w:rFonts w:ascii="Times New Roman" w:hAnsi="Times New Roman" w:cs="Times New Roman"/>
          <w:spacing w:val="-4"/>
          <w:lang w:val="ro-RO"/>
        </w:rPr>
        <w:t xml:space="preserve"> </w:t>
      </w:r>
      <w:r w:rsidRPr="001E7B90">
        <w:rPr>
          <w:rFonts w:ascii="Times New Roman" w:hAnsi="Times New Roman" w:cs="Times New Roman"/>
          <w:lang w:val="ro-RO"/>
        </w:rPr>
        <w:t>3:</w:t>
      </w:r>
      <w:r w:rsidRPr="001E7B90">
        <w:rPr>
          <w:rFonts w:ascii="Times New Roman" w:hAnsi="Times New Roman" w:cs="Times New Roman"/>
          <w:spacing w:val="-2"/>
          <w:lang w:val="ro-RO"/>
        </w:rPr>
        <w:t xml:space="preserve"> </w:t>
      </w:r>
      <w:r w:rsidRPr="001E7B90">
        <w:rPr>
          <w:rFonts w:ascii="Times New Roman" w:hAnsi="Times New Roman" w:cs="Times New Roman"/>
          <w:lang w:val="ro-RO"/>
        </w:rPr>
        <w:t>INTERES</w:t>
      </w:r>
      <w:r w:rsidRPr="001E7B90">
        <w:rPr>
          <w:rFonts w:ascii="Times New Roman" w:hAnsi="Times New Roman" w:cs="Times New Roman"/>
          <w:spacing w:val="-3"/>
          <w:lang w:val="ro-RO"/>
        </w:rPr>
        <w:t xml:space="preserve"> </w:t>
      </w:r>
      <w:r w:rsidRPr="001E7B90">
        <w:rPr>
          <w:rFonts w:ascii="Times New Roman" w:hAnsi="Times New Roman" w:cs="Times New Roman"/>
          <w:lang w:val="ro-RO"/>
        </w:rPr>
        <w:t>DE PARTICIPARE ÎN LICITAȚII</w:t>
      </w:r>
      <w:r w:rsidRPr="001E7B90">
        <w:rPr>
          <w:rFonts w:ascii="Times New Roman" w:hAnsi="Times New Roman" w:cs="Times New Roman"/>
          <w:spacing w:val="-3"/>
          <w:lang w:val="ro-RO"/>
        </w:rPr>
        <w:t xml:space="preserve"> </w:t>
      </w:r>
    </w:p>
    <w:p w14:paraId="5B0AFD0B" w14:textId="77777777" w:rsidR="00E23AEF" w:rsidRPr="001E7B90" w:rsidRDefault="00E23AEF" w:rsidP="00E23AEF">
      <w:pPr>
        <w:pStyle w:val="BodyText"/>
        <w:spacing w:before="1"/>
        <w:ind w:left="0" w:firstLine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F9A799E" w14:textId="74808AA3" w:rsidR="00E23AEF" w:rsidRPr="001E7B90" w:rsidRDefault="00E23AEF" w:rsidP="00E23AEF">
      <w:pPr>
        <w:pStyle w:val="Heading2"/>
        <w:numPr>
          <w:ilvl w:val="0"/>
          <w:numId w:val="23"/>
        </w:numPr>
        <w:tabs>
          <w:tab w:val="left" w:pos="1399"/>
        </w:tabs>
        <w:ind w:left="1440" w:hanging="361"/>
        <w:rPr>
          <w:rFonts w:ascii="Times New Roman" w:hAnsi="Times New Roman" w:cs="Times New Roman"/>
          <w:sz w:val="24"/>
          <w:szCs w:val="24"/>
          <w:u w:val="none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shd w:val="clear" w:color="auto" w:fill="FFFF00"/>
          <w:lang w:val="ro-RO"/>
        </w:rPr>
        <w:t>Prin ce mijloace sunteți obișnuiți să găsiți oferte?</w:t>
      </w:r>
      <w:r w:rsidRPr="001E7B90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790C5E" wp14:editId="3EC05B6F">
                <wp:simplePos x="0" y="0"/>
                <wp:positionH relativeFrom="page">
                  <wp:posOffset>4030345</wp:posOffset>
                </wp:positionH>
                <wp:positionV relativeFrom="paragraph">
                  <wp:posOffset>36195</wp:posOffset>
                </wp:positionV>
                <wp:extent cx="138430" cy="170815"/>
                <wp:effectExtent l="1270" t="4445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81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5D320" id="Rectangle 2" o:spid="_x0000_s1026" style="position:absolute;margin-left:317.35pt;margin-top:2.85pt;width:10.9pt;height:1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" fillcolor="lime" stroked="f">
                <w10:wrap anchorx="page"/>
              </v:rect>
            </w:pict>
          </mc:Fallback>
        </mc:AlternateConten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++</w:t>
      </w:r>
    </w:p>
    <w:p w14:paraId="74388E71" w14:textId="77777777" w:rsidR="00E23AEF" w:rsidRPr="001E7B90" w:rsidRDefault="00E23AEF" w:rsidP="00E23AEF">
      <w:pPr>
        <w:pStyle w:val="ListParagraph"/>
        <w:widowControl w:val="0"/>
        <w:numPr>
          <w:ilvl w:val="0"/>
          <w:numId w:val="21"/>
        </w:numPr>
        <w:tabs>
          <w:tab w:val="left" w:pos="2173"/>
          <w:tab w:val="left" w:pos="2174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Nu sunt obișnuit să caut anunțuri de achiziții publice</w:t>
      </w:r>
    </w:p>
    <w:p w14:paraId="38BD8268" w14:textId="77777777" w:rsidR="00E23AEF" w:rsidRPr="001E7B90" w:rsidRDefault="00E23AEF" w:rsidP="00E23AEF">
      <w:pPr>
        <w:pStyle w:val="ListParagraph"/>
        <w:widowControl w:val="0"/>
        <w:numPr>
          <w:ilvl w:val="0"/>
          <w:numId w:val="21"/>
        </w:numPr>
        <w:tabs>
          <w:tab w:val="left" w:pos="2173"/>
          <w:tab w:val="left" w:pos="2174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Servicii de alertă a licitațiilor</w:t>
      </w:r>
    </w:p>
    <w:p w14:paraId="5940A546" w14:textId="77777777" w:rsidR="00E23AEF" w:rsidRPr="001E7B90" w:rsidRDefault="00E23AEF" w:rsidP="00E23AEF">
      <w:pPr>
        <w:pStyle w:val="ListParagraph"/>
        <w:widowControl w:val="0"/>
        <w:numPr>
          <w:ilvl w:val="0"/>
          <w:numId w:val="21"/>
        </w:numPr>
        <w:tabs>
          <w:tab w:val="left" w:pos="2173"/>
          <w:tab w:val="left" w:pos="2174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Platforme de achiziții publice</w:t>
      </w:r>
    </w:p>
    <w:p w14:paraId="201151F0" w14:textId="0CC2C1B1" w:rsidR="00E23AEF" w:rsidRPr="001E7B90" w:rsidRDefault="00E23AEF" w:rsidP="00E23AEF">
      <w:pPr>
        <w:pStyle w:val="ListParagraph"/>
        <w:widowControl w:val="0"/>
        <w:numPr>
          <w:ilvl w:val="0"/>
          <w:numId w:val="21"/>
        </w:numPr>
        <w:tabs>
          <w:tab w:val="left" w:pos="2173"/>
          <w:tab w:val="left" w:pos="2174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Prin asociații de IMM-uri</w:t>
      </w:r>
      <w:r w:rsidR="008B11B5" w:rsidRPr="001E7B90">
        <w:rPr>
          <w:rFonts w:ascii="Times New Roman" w:hAnsi="Times New Roman" w:cs="Times New Roman"/>
          <w:sz w:val="24"/>
          <w:szCs w:val="24"/>
          <w:lang w:val="ro-RO"/>
        </w:rPr>
        <w:t>/ Camera de Comerț și Industrie</w:t>
      </w:r>
    </w:p>
    <w:p w14:paraId="5381200E" w14:textId="77777777" w:rsidR="00E23AEF" w:rsidRPr="001E7B90" w:rsidRDefault="00E23AEF" w:rsidP="00E23AEF">
      <w:pPr>
        <w:pStyle w:val="ListParagraph"/>
        <w:widowControl w:val="0"/>
        <w:numPr>
          <w:ilvl w:val="0"/>
          <w:numId w:val="21"/>
        </w:numPr>
        <w:tabs>
          <w:tab w:val="left" w:pos="2173"/>
          <w:tab w:val="left" w:pos="2174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Prin personal propriu (angajat(i))  responsabil de a monitoriza oportunitățile</w:t>
      </w:r>
    </w:p>
    <w:p w14:paraId="1BB797F3" w14:textId="6E2EF29C" w:rsidR="00E23AEF" w:rsidRPr="001E7B90" w:rsidRDefault="00E23AEF" w:rsidP="00E23AEF">
      <w:pPr>
        <w:pStyle w:val="ListParagraph"/>
        <w:widowControl w:val="0"/>
        <w:numPr>
          <w:ilvl w:val="0"/>
          <w:numId w:val="21"/>
        </w:numPr>
        <w:tabs>
          <w:tab w:val="left" w:pos="2173"/>
          <w:tab w:val="left" w:pos="2174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Altele</w:t>
      </w:r>
    </w:p>
    <w:p w14:paraId="1A1E4721" w14:textId="77777777" w:rsidR="008B11B5" w:rsidRPr="001E7B90" w:rsidRDefault="008B11B5" w:rsidP="008B11B5">
      <w:pPr>
        <w:pStyle w:val="ListParagraph"/>
        <w:widowControl w:val="0"/>
        <w:tabs>
          <w:tab w:val="left" w:pos="2173"/>
          <w:tab w:val="left" w:pos="2174"/>
        </w:tabs>
        <w:autoSpaceDE w:val="0"/>
        <w:autoSpaceDN w:val="0"/>
        <w:spacing w:before="17" w:after="0" w:line="240" w:lineRule="auto"/>
        <w:ind w:left="2174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</w:p>
    <w:p w14:paraId="6D4CF71A" w14:textId="268D64B8" w:rsidR="00E23AEF" w:rsidRPr="001E7B90" w:rsidRDefault="00E23AEF" w:rsidP="00E23AEF">
      <w:pPr>
        <w:pStyle w:val="Heading2"/>
        <w:numPr>
          <w:ilvl w:val="0"/>
          <w:numId w:val="23"/>
        </w:numPr>
        <w:tabs>
          <w:tab w:val="left" w:pos="1399"/>
        </w:tabs>
        <w:spacing w:before="17"/>
        <w:ind w:left="1440" w:hanging="361"/>
        <w:rPr>
          <w:rFonts w:ascii="Times New Roman" w:hAnsi="Times New Roman" w:cs="Times New Roman"/>
          <w:sz w:val="24"/>
          <w:szCs w:val="24"/>
          <w:u w:val="none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Altele</w:t>
      </w:r>
      <w:r w:rsidRPr="001E7B9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(întrebarea</w:t>
      </w:r>
      <w:r w:rsidRPr="001E7B90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15),</w:t>
      </w:r>
      <w:r w:rsidRPr="001E7B9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vă rugăm să specificați</w:t>
      </w:r>
    </w:p>
    <w:p w14:paraId="195DA0E8" w14:textId="77777777" w:rsidR="008B11B5" w:rsidRPr="001E7B90" w:rsidRDefault="008B11B5" w:rsidP="008B11B5">
      <w:pPr>
        <w:pStyle w:val="Heading2"/>
        <w:tabs>
          <w:tab w:val="left" w:pos="1399"/>
        </w:tabs>
        <w:spacing w:before="17"/>
        <w:ind w:left="1440" w:firstLine="0"/>
        <w:rPr>
          <w:rFonts w:ascii="Times New Roman" w:hAnsi="Times New Roman" w:cs="Times New Roman"/>
          <w:sz w:val="24"/>
          <w:szCs w:val="24"/>
          <w:u w:val="none"/>
          <w:lang w:val="ro-RO"/>
        </w:rPr>
      </w:pPr>
    </w:p>
    <w:p w14:paraId="3CB098A1" w14:textId="37F2A61B" w:rsidR="00E23AEF" w:rsidRPr="001E7B90" w:rsidRDefault="00E23AEF" w:rsidP="00E23AEF">
      <w:pPr>
        <w:pStyle w:val="ListParagraph"/>
        <w:widowControl w:val="0"/>
        <w:numPr>
          <w:ilvl w:val="0"/>
          <w:numId w:val="23"/>
        </w:numPr>
        <w:tabs>
          <w:tab w:val="left" w:pos="1399"/>
        </w:tabs>
        <w:autoSpaceDE w:val="0"/>
        <w:autoSpaceDN w:val="0"/>
        <w:spacing w:before="19" w:after="0" w:line="254" w:lineRule="auto"/>
        <w:ind w:right="1168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  <w:lang w:val="ro-RO"/>
        </w:rPr>
        <w:t>Care sunt motivele pentru care IMM-ul dvs. ar putea fi interesat să participe la licitații publice în țările din est?</w:t>
      </w:r>
      <w:r w:rsidRPr="001E7B90">
        <w:rPr>
          <w:rFonts w:ascii="Times New Roman" w:hAnsi="Times New Roman" w:cs="Times New Roman"/>
          <w:b/>
          <w:spacing w:val="-9"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Pr="001E7B9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  <w:lang w:val="ro-RO"/>
        </w:rPr>
        <w:t>++</w:t>
      </w:r>
    </w:p>
    <w:p w14:paraId="72DB3661" w14:textId="77777777" w:rsidR="008B11B5" w:rsidRPr="001E7B90" w:rsidRDefault="008B11B5" w:rsidP="008B11B5">
      <w:pPr>
        <w:widowControl w:val="0"/>
        <w:tabs>
          <w:tab w:val="left" w:pos="1399"/>
        </w:tabs>
        <w:autoSpaceDE w:val="0"/>
        <w:autoSpaceDN w:val="0"/>
        <w:spacing w:before="19" w:after="0" w:line="254" w:lineRule="auto"/>
        <w:ind w:right="1168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DDC3FD0" w14:textId="77777777" w:rsidR="00E23AEF" w:rsidRPr="001E7B90" w:rsidRDefault="00E23AEF" w:rsidP="00E23AEF">
      <w:pPr>
        <w:pStyle w:val="ListParagraph"/>
        <w:widowControl w:val="0"/>
        <w:numPr>
          <w:ilvl w:val="0"/>
          <w:numId w:val="20"/>
        </w:numPr>
        <w:tabs>
          <w:tab w:val="left" w:pos="2118"/>
          <w:tab w:val="left" w:pos="2119"/>
        </w:tabs>
        <w:autoSpaceDE w:val="0"/>
        <w:autoSpaceDN w:val="0"/>
        <w:spacing w:before="18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Noi oportunități de piață</w:t>
      </w:r>
    </w:p>
    <w:p w14:paraId="6588FAE8" w14:textId="77777777" w:rsidR="00E23AEF" w:rsidRPr="001E7B90" w:rsidRDefault="00E23AEF" w:rsidP="00E23AEF">
      <w:pPr>
        <w:pStyle w:val="ListParagraph"/>
        <w:widowControl w:val="0"/>
        <w:numPr>
          <w:ilvl w:val="0"/>
          <w:numId w:val="20"/>
        </w:numPr>
        <w:tabs>
          <w:tab w:val="left" w:pos="2118"/>
          <w:tab w:val="left" w:pos="2119"/>
        </w:tabs>
        <w:autoSpaceDE w:val="0"/>
        <w:autoSpaceDN w:val="0"/>
        <w:spacing w:before="18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Posibilitatea de a lansa un produs / serviciu</w:t>
      </w:r>
    </w:p>
    <w:p w14:paraId="530E8925" w14:textId="77777777" w:rsidR="00E23AEF" w:rsidRPr="001E7B90" w:rsidRDefault="00E23AEF" w:rsidP="00E23AEF">
      <w:pPr>
        <w:pStyle w:val="ListParagraph"/>
        <w:widowControl w:val="0"/>
        <w:numPr>
          <w:ilvl w:val="0"/>
          <w:numId w:val="20"/>
        </w:numPr>
        <w:tabs>
          <w:tab w:val="left" w:pos="2118"/>
          <w:tab w:val="left" w:pos="2119"/>
        </w:tabs>
        <w:autoSpaceDE w:val="0"/>
        <w:autoSpaceDN w:val="0"/>
        <w:spacing w:before="18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Lansarea unui proiect de cercetare și dezvoltare (R&amp;D)</w:t>
      </w:r>
    </w:p>
    <w:p w14:paraId="6FB03BBC" w14:textId="77777777" w:rsidR="00E23AEF" w:rsidRPr="001E7B90" w:rsidRDefault="00E23AEF" w:rsidP="00E23AEF">
      <w:pPr>
        <w:pStyle w:val="ListParagraph"/>
        <w:widowControl w:val="0"/>
        <w:numPr>
          <w:ilvl w:val="0"/>
          <w:numId w:val="20"/>
        </w:numPr>
        <w:tabs>
          <w:tab w:val="left" w:pos="2118"/>
          <w:tab w:val="left" w:pos="2119"/>
        </w:tabs>
        <w:autoSpaceDE w:val="0"/>
        <w:autoSpaceDN w:val="0"/>
        <w:spacing w:before="18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Niciuna dintre cele de mai sus</w:t>
      </w:r>
    </w:p>
    <w:p w14:paraId="56F09FB2" w14:textId="77777777" w:rsidR="00E23AEF" w:rsidRPr="001E7B90" w:rsidRDefault="00E23AEF" w:rsidP="00E23AEF">
      <w:pPr>
        <w:pStyle w:val="ListParagraph"/>
        <w:widowControl w:val="0"/>
        <w:numPr>
          <w:ilvl w:val="0"/>
          <w:numId w:val="20"/>
        </w:numPr>
        <w:tabs>
          <w:tab w:val="left" w:pos="2118"/>
          <w:tab w:val="left" w:pos="2119"/>
        </w:tabs>
        <w:autoSpaceDE w:val="0"/>
        <w:autoSpaceDN w:val="0"/>
        <w:spacing w:before="18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Altele</w:t>
      </w:r>
    </w:p>
    <w:p w14:paraId="682B4801" w14:textId="77777777" w:rsidR="00E23AEF" w:rsidRPr="001E7B90" w:rsidRDefault="00E23AEF" w:rsidP="00E23AEF">
      <w:pPr>
        <w:pStyle w:val="Heading2"/>
        <w:numPr>
          <w:ilvl w:val="0"/>
          <w:numId w:val="23"/>
        </w:numPr>
        <w:tabs>
          <w:tab w:val="left" w:pos="1399"/>
        </w:tabs>
        <w:spacing w:before="17"/>
        <w:ind w:left="1440" w:hanging="361"/>
        <w:rPr>
          <w:rFonts w:ascii="Times New Roman" w:hAnsi="Times New Roman" w:cs="Times New Roman"/>
          <w:sz w:val="24"/>
          <w:szCs w:val="24"/>
          <w:u w:val="none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Altele</w:t>
      </w:r>
      <w:r w:rsidRPr="001E7B9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(întrebarea</w:t>
      </w:r>
      <w:r w:rsidRPr="001E7B90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17),</w:t>
      </w:r>
      <w:r w:rsidRPr="001E7B9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vă rugăm să specificați</w:t>
      </w:r>
    </w:p>
    <w:p w14:paraId="5F762E1F" w14:textId="77777777" w:rsidR="00E23AEF" w:rsidRPr="001E7B90" w:rsidRDefault="00E23AEF" w:rsidP="00E23AEF">
      <w:pPr>
        <w:pStyle w:val="Heading1"/>
        <w:spacing w:before="178"/>
        <w:rPr>
          <w:rFonts w:ascii="Times New Roman" w:hAnsi="Times New Roman" w:cs="Times New Roman"/>
          <w:u w:val="none"/>
          <w:lang w:val="ro-RO"/>
        </w:rPr>
      </w:pPr>
      <w:r w:rsidRPr="001E7B90">
        <w:rPr>
          <w:rFonts w:ascii="Times New Roman" w:hAnsi="Times New Roman" w:cs="Times New Roman"/>
          <w:lang w:val="ro-RO"/>
        </w:rPr>
        <w:t>SECȚIUNEA</w:t>
      </w:r>
      <w:r w:rsidRPr="001E7B90">
        <w:rPr>
          <w:rFonts w:ascii="Times New Roman" w:hAnsi="Times New Roman" w:cs="Times New Roman"/>
          <w:spacing w:val="-4"/>
          <w:lang w:val="ro-RO"/>
        </w:rPr>
        <w:t xml:space="preserve">  </w:t>
      </w:r>
      <w:r w:rsidRPr="001E7B90">
        <w:rPr>
          <w:rFonts w:ascii="Times New Roman" w:hAnsi="Times New Roman" w:cs="Times New Roman"/>
          <w:lang w:val="ro-RO"/>
        </w:rPr>
        <w:t>4:</w:t>
      </w:r>
      <w:r w:rsidRPr="001E7B90">
        <w:rPr>
          <w:rFonts w:ascii="Times New Roman" w:hAnsi="Times New Roman" w:cs="Times New Roman"/>
          <w:spacing w:val="-2"/>
          <w:lang w:val="ro-RO"/>
        </w:rPr>
        <w:t xml:space="preserve"> </w:t>
      </w:r>
      <w:r w:rsidRPr="001E7B90">
        <w:rPr>
          <w:rFonts w:ascii="Times New Roman" w:hAnsi="Times New Roman" w:cs="Times New Roman"/>
          <w:lang w:val="ro-RO"/>
        </w:rPr>
        <w:t>CAPACITĂȚI ȘI DIFICULTĂȚI</w:t>
      </w:r>
    </w:p>
    <w:p w14:paraId="53D43A58" w14:textId="77777777" w:rsidR="00E23AEF" w:rsidRPr="001E7B90" w:rsidRDefault="00E23AEF" w:rsidP="00E23AEF">
      <w:pPr>
        <w:pStyle w:val="BodyText"/>
        <w:spacing w:before="1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FCF2F11" w14:textId="77777777" w:rsidR="00E23AEF" w:rsidRPr="001E7B90" w:rsidRDefault="00E23AEF" w:rsidP="00E23AEF">
      <w:pPr>
        <w:pStyle w:val="Heading2"/>
        <w:numPr>
          <w:ilvl w:val="0"/>
          <w:numId w:val="23"/>
        </w:numPr>
        <w:tabs>
          <w:tab w:val="left" w:pos="1399"/>
        </w:tabs>
        <w:ind w:left="1440" w:hanging="361"/>
        <w:rPr>
          <w:rFonts w:ascii="Times New Roman" w:hAnsi="Times New Roman" w:cs="Times New Roman"/>
          <w:sz w:val="24"/>
          <w:szCs w:val="24"/>
          <w:u w:val="none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shd w:val="clear" w:color="auto" w:fill="FFFF00"/>
          <w:lang w:val="ro-RO"/>
        </w:rPr>
        <w:t>Credeți că IMM-ul dvs. este capabil să participe la o licitație publică în străinătate?</w:t>
      </w:r>
    </w:p>
    <w:p w14:paraId="1A4D64A3" w14:textId="77777777" w:rsidR="00E23AEF" w:rsidRPr="001E7B90" w:rsidRDefault="00E23AEF" w:rsidP="00E23AEF">
      <w:pPr>
        <w:pStyle w:val="ListParagraph"/>
        <w:widowControl w:val="0"/>
        <w:numPr>
          <w:ilvl w:val="0"/>
          <w:numId w:val="19"/>
        </w:numPr>
        <w:tabs>
          <w:tab w:val="left" w:pos="2118"/>
          <w:tab w:val="left" w:pos="2119"/>
        </w:tabs>
        <w:autoSpaceDE w:val="0"/>
        <w:autoSpaceDN w:val="0"/>
        <w:spacing w:before="18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Da,</w:t>
      </w:r>
      <w:r w:rsidRPr="001E7B9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fără probleme</w:t>
      </w:r>
    </w:p>
    <w:p w14:paraId="261A834E" w14:textId="77777777" w:rsidR="00E23AEF" w:rsidRPr="001E7B90" w:rsidRDefault="00E23AEF" w:rsidP="00E23AEF">
      <w:pPr>
        <w:pStyle w:val="ListParagraph"/>
        <w:widowControl w:val="0"/>
        <w:numPr>
          <w:ilvl w:val="0"/>
          <w:numId w:val="19"/>
        </w:numPr>
        <w:tabs>
          <w:tab w:val="left" w:pos="2118"/>
          <w:tab w:val="left" w:pos="2119"/>
        </w:tabs>
        <w:autoSpaceDE w:val="0"/>
        <w:autoSpaceDN w:val="0"/>
        <w:spacing w:before="20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Da,</w:t>
      </w:r>
      <w:r w:rsidRPr="001E7B90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dar cu dificultăți</w:t>
      </w:r>
    </w:p>
    <w:p w14:paraId="622C02C1" w14:textId="77777777" w:rsidR="00E23AEF" w:rsidRPr="001E7B90" w:rsidRDefault="00E23AEF" w:rsidP="00E23AEF">
      <w:pPr>
        <w:pStyle w:val="ListParagraph"/>
        <w:widowControl w:val="0"/>
        <w:numPr>
          <w:ilvl w:val="0"/>
          <w:numId w:val="19"/>
        </w:numPr>
        <w:tabs>
          <w:tab w:val="left" w:pos="2118"/>
          <w:tab w:val="left" w:pos="2119"/>
        </w:tabs>
        <w:autoSpaceDE w:val="0"/>
        <w:autoSpaceDN w:val="0"/>
        <w:spacing w:before="17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14:paraId="4D728186" w14:textId="77777777" w:rsidR="00E23AEF" w:rsidRPr="001E7B90" w:rsidRDefault="00E23AEF" w:rsidP="00E23AEF">
      <w:pPr>
        <w:pStyle w:val="Heading2"/>
        <w:numPr>
          <w:ilvl w:val="0"/>
          <w:numId w:val="23"/>
        </w:numPr>
        <w:tabs>
          <w:tab w:val="left" w:pos="1399"/>
        </w:tabs>
        <w:spacing w:before="17" w:line="254" w:lineRule="auto"/>
        <w:ind w:left="1440" w:right="1165"/>
        <w:rPr>
          <w:rFonts w:ascii="Times New Roman" w:hAnsi="Times New Roman" w:cs="Times New Roman"/>
          <w:sz w:val="24"/>
          <w:szCs w:val="24"/>
          <w:u w:val="none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shd w:val="clear" w:color="auto" w:fill="FFFF00"/>
          <w:lang w:val="ro-RO"/>
        </w:rPr>
        <w:lastRenderedPageBreak/>
        <w:t>Care credeți că ar fi principalele dificultăți cu care s-ar putea confrunta IMM-ul Dvs. prin eventuala participare la licitații publice în țările din est?</w:t>
      </w:r>
      <w:r w:rsidRPr="001E7B90">
        <w:rPr>
          <w:rFonts w:ascii="Times New Roman" w:hAnsi="Times New Roman" w:cs="Times New Roman"/>
          <w:spacing w:val="-9"/>
          <w:sz w:val="24"/>
          <w:szCs w:val="24"/>
          <w:shd w:val="clear" w:color="auto" w:fill="FFFF00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shd w:val="clear" w:color="auto" w:fill="FFFF00"/>
          <w:lang w:val="ro-RO"/>
        </w:rPr>
        <w:t>++</w:t>
      </w:r>
    </w:p>
    <w:p w14:paraId="3CDFE299" w14:textId="77777777" w:rsidR="00E23AEF" w:rsidRPr="001E7B90" w:rsidRDefault="00E23AEF" w:rsidP="00E23AEF">
      <w:pPr>
        <w:pStyle w:val="ListParagraph"/>
        <w:widowControl w:val="0"/>
        <w:numPr>
          <w:ilvl w:val="0"/>
          <w:numId w:val="18"/>
        </w:numPr>
        <w:tabs>
          <w:tab w:val="left" w:pos="2118"/>
          <w:tab w:val="left" w:pos="2119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Bariere lingvistice</w:t>
      </w:r>
    </w:p>
    <w:p w14:paraId="7404D727" w14:textId="77777777" w:rsidR="00E23AEF" w:rsidRPr="001E7B90" w:rsidRDefault="00E23AEF" w:rsidP="00E23AEF">
      <w:pPr>
        <w:pStyle w:val="ListParagraph"/>
        <w:widowControl w:val="0"/>
        <w:numPr>
          <w:ilvl w:val="0"/>
          <w:numId w:val="18"/>
        </w:numPr>
        <w:tabs>
          <w:tab w:val="left" w:pos="2118"/>
          <w:tab w:val="left" w:pos="2119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Găsirea anunțurilor/cererilor de oferte adecvate</w:t>
      </w:r>
    </w:p>
    <w:p w14:paraId="78BEEF9F" w14:textId="77777777" w:rsidR="00E23AEF" w:rsidRPr="001E7B90" w:rsidRDefault="00E23AEF" w:rsidP="00E23AEF">
      <w:pPr>
        <w:pStyle w:val="ListParagraph"/>
        <w:widowControl w:val="0"/>
        <w:numPr>
          <w:ilvl w:val="0"/>
          <w:numId w:val="18"/>
        </w:numPr>
        <w:tabs>
          <w:tab w:val="left" w:pos="2118"/>
          <w:tab w:val="left" w:pos="2119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Utilizarea platformelor de achiziții publice</w:t>
      </w:r>
    </w:p>
    <w:p w14:paraId="4FFB9BB9" w14:textId="77777777" w:rsidR="00E23AEF" w:rsidRPr="001E7B90" w:rsidRDefault="00E23AEF" w:rsidP="00E23AEF">
      <w:pPr>
        <w:pStyle w:val="ListParagraph"/>
        <w:widowControl w:val="0"/>
        <w:numPr>
          <w:ilvl w:val="0"/>
          <w:numId w:val="18"/>
        </w:numPr>
        <w:tabs>
          <w:tab w:val="left" w:pos="2118"/>
          <w:tab w:val="left" w:pos="2119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Comunicarea cu sectorul public</w:t>
      </w:r>
    </w:p>
    <w:p w14:paraId="0291F6E1" w14:textId="77777777" w:rsidR="00E23AEF" w:rsidRPr="001E7B90" w:rsidRDefault="00E23AEF" w:rsidP="00E23AEF">
      <w:pPr>
        <w:pStyle w:val="ListParagraph"/>
        <w:widowControl w:val="0"/>
        <w:numPr>
          <w:ilvl w:val="0"/>
          <w:numId w:val="18"/>
        </w:numPr>
        <w:tabs>
          <w:tab w:val="left" w:pos="2118"/>
          <w:tab w:val="left" w:pos="2119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Discriminarea instituționalizată</w:t>
      </w:r>
    </w:p>
    <w:p w14:paraId="34B8D414" w14:textId="77777777" w:rsidR="00E23AEF" w:rsidRPr="001E7B90" w:rsidRDefault="00E23AEF" w:rsidP="00E23AEF">
      <w:pPr>
        <w:pStyle w:val="ListParagraph"/>
        <w:widowControl w:val="0"/>
        <w:numPr>
          <w:ilvl w:val="0"/>
          <w:numId w:val="18"/>
        </w:numPr>
        <w:tabs>
          <w:tab w:val="left" w:pos="2118"/>
          <w:tab w:val="left" w:pos="2119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Lipsa îndrumării, sfaturilor sau sprijinului</w:t>
      </w:r>
    </w:p>
    <w:p w14:paraId="31ACE1E7" w14:textId="77777777" w:rsidR="00E23AEF" w:rsidRPr="001E7B90" w:rsidRDefault="00E23AEF" w:rsidP="00E23AEF">
      <w:pPr>
        <w:pStyle w:val="ListParagraph"/>
        <w:widowControl w:val="0"/>
        <w:numPr>
          <w:ilvl w:val="0"/>
          <w:numId w:val="18"/>
        </w:numPr>
        <w:tabs>
          <w:tab w:val="left" w:pos="2118"/>
          <w:tab w:val="left" w:pos="2119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Costul întocmirii unei oferte</w:t>
      </w:r>
    </w:p>
    <w:p w14:paraId="50633535" w14:textId="77777777" w:rsidR="00E23AEF" w:rsidRPr="001E7B90" w:rsidRDefault="00E23AEF" w:rsidP="00E23AEF">
      <w:pPr>
        <w:pStyle w:val="ListParagraph"/>
        <w:widowControl w:val="0"/>
        <w:numPr>
          <w:ilvl w:val="0"/>
          <w:numId w:val="18"/>
        </w:numPr>
        <w:tabs>
          <w:tab w:val="left" w:pos="2118"/>
          <w:tab w:val="left" w:pos="2119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Cerințe excesive de garanții financiare</w:t>
      </w:r>
    </w:p>
    <w:p w14:paraId="08FD0760" w14:textId="77777777" w:rsidR="00E23AEF" w:rsidRPr="001E7B90" w:rsidRDefault="00E23AEF" w:rsidP="00E23AEF">
      <w:pPr>
        <w:pStyle w:val="ListParagraph"/>
        <w:widowControl w:val="0"/>
        <w:numPr>
          <w:ilvl w:val="0"/>
          <w:numId w:val="18"/>
        </w:numPr>
        <w:tabs>
          <w:tab w:val="left" w:pos="2118"/>
          <w:tab w:val="left" w:pos="2119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Satisfacerea cerințelor de capacitate financiară</w:t>
      </w:r>
    </w:p>
    <w:p w14:paraId="6E10AE89" w14:textId="77777777" w:rsidR="00E23AEF" w:rsidRPr="001E7B90" w:rsidRDefault="00E23AEF" w:rsidP="00E23AEF">
      <w:pPr>
        <w:pStyle w:val="ListParagraph"/>
        <w:widowControl w:val="0"/>
        <w:numPr>
          <w:ilvl w:val="0"/>
          <w:numId w:val="18"/>
        </w:numPr>
        <w:tabs>
          <w:tab w:val="left" w:pos="2118"/>
          <w:tab w:val="left" w:pos="2119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Perioada de timp pentru pregătirea unei oferte</w:t>
      </w:r>
    </w:p>
    <w:p w14:paraId="1104B49C" w14:textId="77777777" w:rsidR="00E23AEF" w:rsidRPr="001E7B90" w:rsidRDefault="00E23AEF" w:rsidP="00E23AEF">
      <w:pPr>
        <w:pStyle w:val="ListParagraph"/>
        <w:widowControl w:val="0"/>
        <w:numPr>
          <w:ilvl w:val="0"/>
          <w:numId w:val="18"/>
        </w:numPr>
        <w:tabs>
          <w:tab w:val="left" w:pos="2118"/>
          <w:tab w:val="left" w:pos="2119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Capacitatea organizației / lipsa resurselor interne</w:t>
      </w:r>
    </w:p>
    <w:p w14:paraId="7C917B71" w14:textId="77777777" w:rsidR="00E23AEF" w:rsidRPr="001E7B90" w:rsidRDefault="00E23AEF" w:rsidP="00E23AEF">
      <w:pPr>
        <w:pStyle w:val="ListParagraph"/>
        <w:widowControl w:val="0"/>
        <w:numPr>
          <w:ilvl w:val="0"/>
          <w:numId w:val="18"/>
        </w:numPr>
        <w:tabs>
          <w:tab w:val="left" w:pos="2118"/>
          <w:tab w:val="left" w:pos="2119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Cerințe pentru experiența anterioară</w:t>
      </w:r>
    </w:p>
    <w:p w14:paraId="743995C9" w14:textId="77777777" w:rsidR="00E23AEF" w:rsidRPr="001E7B90" w:rsidRDefault="00E23AEF" w:rsidP="00E23AEF">
      <w:pPr>
        <w:pStyle w:val="ListParagraph"/>
        <w:widowControl w:val="0"/>
        <w:numPr>
          <w:ilvl w:val="0"/>
          <w:numId w:val="18"/>
        </w:numPr>
        <w:tabs>
          <w:tab w:val="left" w:pos="2118"/>
          <w:tab w:val="left" w:pos="2119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Obstacole care împiedică colaborarea / consorțiile</w:t>
      </w:r>
    </w:p>
    <w:p w14:paraId="6034240C" w14:textId="77777777" w:rsidR="00E23AEF" w:rsidRPr="001E7B90" w:rsidRDefault="00E23AEF" w:rsidP="00E23AEF">
      <w:pPr>
        <w:pStyle w:val="ListParagraph"/>
        <w:widowControl w:val="0"/>
        <w:numPr>
          <w:ilvl w:val="0"/>
          <w:numId w:val="18"/>
        </w:numPr>
        <w:tabs>
          <w:tab w:val="left" w:pos="2118"/>
          <w:tab w:val="left" w:pos="2119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Dificultatea de a fi competitiv atunci când prețul este singurul criteriu</w:t>
      </w:r>
    </w:p>
    <w:p w14:paraId="4B57CD14" w14:textId="77777777" w:rsidR="00E23AEF" w:rsidRPr="001E7B90" w:rsidRDefault="00E23AEF" w:rsidP="00E23AEF">
      <w:pPr>
        <w:pStyle w:val="ListParagraph"/>
        <w:widowControl w:val="0"/>
        <w:numPr>
          <w:ilvl w:val="0"/>
          <w:numId w:val="18"/>
        </w:numPr>
        <w:tabs>
          <w:tab w:val="left" w:pos="2118"/>
          <w:tab w:val="left" w:pos="2119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Niciuna dintre cele de mai sus</w:t>
      </w:r>
    </w:p>
    <w:p w14:paraId="0263679D" w14:textId="07E8D3DA" w:rsidR="00E23AEF" w:rsidRPr="001E7B90" w:rsidRDefault="00E23AEF" w:rsidP="00E23AEF">
      <w:pPr>
        <w:pStyle w:val="ListParagraph"/>
        <w:widowControl w:val="0"/>
        <w:numPr>
          <w:ilvl w:val="0"/>
          <w:numId w:val="18"/>
        </w:numPr>
        <w:tabs>
          <w:tab w:val="left" w:pos="2118"/>
          <w:tab w:val="left" w:pos="2119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Altele</w:t>
      </w:r>
    </w:p>
    <w:p w14:paraId="0A1408F9" w14:textId="77777777" w:rsidR="00AF7B2C" w:rsidRPr="001E7B90" w:rsidRDefault="00AF7B2C" w:rsidP="001E7B90">
      <w:pPr>
        <w:pStyle w:val="ListParagraph"/>
        <w:widowControl w:val="0"/>
        <w:tabs>
          <w:tab w:val="left" w:pos="2118"/>
          <w:tab w:val="left" w:pos="2119"/>
        </w:tabs>
        <w:autoSpaceDE w:val="0"/>
        <w:autoSpaceDN w:val="0"/>
        <w:spacing w:before="17" w:after="0" w:line="240" w:lineRule="auto"/>
        <w:ind w:left="2118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</w:p>
    <w:p w14:paraId="16108A54" w14:textId="4C1BAD8E" w:rsidR="00E23AEF" w:rsidRPr="001E7B90" w:rsidRDefault="00E23AEF" w:rsidP="00E23AEF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ro-RO"/>
        </w:rPr>
      </w:pPr>
      <w:r w:rsidRPr="001E7B90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ro-RO"/>
        </w:rPr>
        <w:t>Altele (întrebarea 20), vă rugăm să specificați</w:t>
      </w:r>
    </w:p>
    <w:p w14:paraId="5CDDFE9F" w14:textId="77777777" w:rsidR="008B11B5" w:rsidRPr="001E7B90" w:rsidRDefault="008B11B5" w:rsidP="008B11B5">
      <w:pPr>
        <w:pStyle w:val="ListParagraph"/>
        <w:widowControl w:val="0"/>
        <w:autoSpaceDE w:val="0"/>
        <w:autoSpaceDN w:val="0"/>
        <w:spacing w:before="17" w:after="0" w:line="240" w:lineRule="auto"/>
        <w:ind w:left="1398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ro-RO"/>
        </w:rPr>
      </w:pPr>
    </w:p>
    <w:p w14:paraId="13976B3F" w14:textId="77777777" w:rsidR="00E23AEF" w:rsidRPr="001E7B90" w:rsidRDefault="00E23AEF" w:rsidP="00E23AEF">
      <w:pPr>
        <w:pStyle w:val="ListParagraph"/>
        <w:widowControl w:val="0"/>
        <w:numPr>
          <w:ilvl w:val="0"/>
          <w:numId w:val="23"/>
        </w:numPr>
        <w:tabs>
          <w:tab w:val="left" w:pos="1399"/>
        </w:tabs>
        <w:autoSpaceDE w:val="0"/>
        <w:autoSpaceDN w:val="0"/>
        <w:spacing w:before="17" w:after="0" w:line="256" w:lineRule="auto"/>
        <w:ind w:right="1222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  <w:lang w:val="ro-RO"/>
        </w:rPr>
        <w:t>Care dintre următoarele opțiuni considerați că sunt punctele forte ale IMM-urilor prin prisma participării la licitații publice în țările din est?</w:t>
      </w:r>
      <w:r w:rsidRPr="001E7B90">
        <w:rPr>
          <w:rFonts w:ascii="Times New Roman" w:hAnsi="Times New Roman" w:cs="Times New Roman"/>
          <w:b/>
          <w:spacing w:val="-9"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Pr="001E7B9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  <w:lang w:val="ro-RO"/>
        </w:rPr>
        <w:t>++</w:t>
      </w:r>
    </w:p>
    <w:p w14:paraId="32FA023D" w14:textId="3DA8E377" w:rsidR="00E23AEF" w:rsidRPr="001E7B90" w:rsidRDefault="00E23AEF" w:rsidP="00E23AEF">
      <w:pPr>
        <w:pStyle w:val="ListParagraph"/>
        <w:widowControl w:val="0"/>
        <w:numPr>
          <w:ilvl w:val="0"/>
          <w:numId w:val="17"/>
        </w:numPr>
        <w:tabs>
          <w:tab w:val="left" w:pos="2118"/>
          <w:tab w:val="left" w:pos="2119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IMM-urile sunt mai flexib</w:t>
      </w:r>
      <w:r w:rsidR="00AF7B2C" w:rsidRPr="001E7B9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le în a răspunde la licitații</w:t>
      </w:r>
    </w:p>
    <w:p w14:paraId="3C34BA66" w14:textId="77777777" w:rsidR="00E23AEF" w:rsidRPr="001E7B90" w:rsidRDefault="00E23AEF" w:rsidP="00E23AEF">
      <w:pPr>
        <w:pStyle w:val="ListParagraph"/>
        <w:widowControl w:val="0"/>
        <w:numPr>
          <w:ilvl w:val="0"/>
          <w:numId w:val="17"/>
        </w:numPr>
        <w:tabs>
          <w:tab w:val="left" w:pos="2118"/>
          <w:tab w:val="left" w:pos="2119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IMM-urile reacționează mai rapid, în general oferă prețuri mai bune</w:t>
      </w:r>
    </w:p>
    <w:p w14:paraId="4DDFA588" w14:textId="77777777" w:rsidR="00E23AEF" w:rsidRPr="001E7B90" w:rsidRDefault="00E23AEF" w:rsidP="00E23AEF">
      <w:pPr>
        <w:pStyle w:val="ListParagraph"/>
        <w:widowControl w:val="0"/>
        <w:numPr>
          <w:ilvl w:val="0"/>
          <w:numId w:val="17"/>
        </w:numPr>
        <w:tabs>
          <w:tab w:val="left" w:pos="2118"/>
          <w:tab w:val="left" w:pos="2119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Calitatea serviciilor lor este adesea mai bună</w:t>
      </w:r>
    </w:p>
    <w:p w14:paraId="17DE4161" w14:textId="77777777" w:rsidR="00E23AEF" w:rsidRPr="001E7B90" w:rsidRDefault="00E23AEF" w:rsidP="00E23AEF">
      <w:pPr>
        <w:pStyle w:val="ListParagraph"/>
        <w:widowControl w:val="0"/>
        <w:numPr>
          <w:ilvl w:val="0"/>
          <w:numId w:val="17"/>
        </w:numPr>
        <w:tabs>
          <w:tab w:val="left" w:pos="2118"/>
          <w:tab w:val="left" w:pos="2119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IMM-urile sunt adesea mai inovatoare</w:t>
      </w:r>
    </w:p>
    <w:p w14:paraId="447EDA17" w14:textId="77777777" w:rsidR="00E23AEF" w:rsidRPr="001E7B90" w:rsidRDefault="00E23AEF" w:rsidP="00E23AEF">
      <w:pPr>
        <w:pStyle w:val="ListParagraph"/>
        <w:widowControl w:val="0"/>
        <w:numPr>
          <w:ilvl w:val="0"/>
          <w:numId w:val="17"/>
        </w:numPr>
        <w:tabs>
          <w:tab w:val="left" w:pos="2118"/>
          <w:tab w:val="left" w:pos="2119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IMM-urile sunt adesea mai durabile</w:t>
      </w:r>
    </w:p>
    <w:p w14:paraId="51817281" w14:textId="77777777" w:rsidR="00E23AEF" w:rsidRPr="001E7B90" w:rsidRDefault="00E23AEF" w:rsidP="00E23AEF">
      <w:pPr>
        <w:pStyle w:val="ListParagraph"/>
        <w:widowControl w:val="0"/>
        <w:numPr>
          <w:ilvl w:val="0"/>
          <w:numId w:val="17"/>
        </w:numPr>
        <w:tabs>
          <w:tab w:val="left" w:pos="2118"/>
          <w:tab w:val="left" w:pos="2119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Niciuna dintre cele de mai sus</w:t>
      </w:r>
    </w:p>
    <w:p w14:paraId="6E12AA02" w14:textId="77777777" w:rsidR="00E23AEF" w:rsidRPr="001E7B90" w:rsidRDefault="00E23AEF" w:rsidP="00E23AEF">
      <w:pPr>
        <w:pStyle w:val="ListParagraph"/>
        <w:widowControl w:val="0"/>
        <w:numPr>
          <w:ilvl w:val="0"/>
          <w:numId w:val="17"/>
        </w:numPr>
        <w:tabs>
          <w:tab w:val="left" w:pos="2118"/>
          <w:tab w:val="left" w:pos="2119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Altele</w:t>
      </w:r>
    </w:p>
    <w:p w14:paraId="5D110530" w14:textId="77777777" w:rsidR="00E23AEF" w:rsidRPr="001E7B90" w:rsidRDefault="00E23AEF" w:rsidP="00E23AEF">
      <w:pPr>
        <w:pStyle w:val="BodyText"/>
        <w:spacing w:before="9"/>
        <w:ind w:left="0" w:firstLine="0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14:paraId="7100E304" w14:textId="77777777" w:rsidR="00E23AEF" w:rsidRPr="001E7B90" w:rsidRDefault="00E23AEF" w:rsidP="00E23AEF">
      <w:pPr>
        <w:pStyle w:val="Heading2"/>
        <w:numPr>
          <w:ilvl w:val="0"/>
          <w:numId w:val="23"/>
        </w:numPr>
        <w:tabs>
          <w:tab w:val="left" w:pos="1399"/>
        </w:tabs>
        <w:spacing w:before="17"/>
        <w:ind w:left="1440" w:hanging="361"/>
        <w:rPr>
          <w:rFonts w:ascii="Times New Roman" w:hAnsi="Times New Roman" w:cs="Times New Roman"/>
          <w:sz w:val="24"/>
          <w:szCs w:val="24"/>
          <w:u w:val="none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Altele</w:t>
      </w:r>
      <w:r w:rsidRPr="001E7B9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(întrebarea</w:t>
      </w:r>
      <w:r w:rsidRPr="001E7B90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22),</w:t>
      </w:r>
      <w:r w:rsidRPr="001E7B9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vă rugăm să specificați</w:t>
      </w:r>
    </w:p>
    <w:p w14:paraId="4A1215D3" w14:textId="77777777" w:rsidR="00E23AEF" w:rsidRPr="001E7B90" w:rsidRDefault="00E23AEF" w:rsidP="00E23AEF">
      <w:pPr>
        <w:pStyle w:val="BodyText"/>
        <w:spacing w:before="0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32DC25C8" w14:textId="77777777" w:rsidR="00E23AEF" w:rsidRPr="001E7B90" w:rsidRDefault="00E23AEF" w:rsidP="00E23AEF">
      <w:pPr>
        <w:spacing w:before="56"/>
        <w:ind w:left="678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E7B9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SECȚIUNEA 5: MĂSURI DE SPRIJIN</w:t>
      </w:r>
    </w:p>
    <w:p w14:paraId="42A2333C" w14:textId="77777777" w:rsidR="00E23AEF" w:rsidRPr="001E7B90" w:rsidRDefault="00E23AEF" w:rsidP="00E23AEF">
      <w:pPr>
        <w:pStyle w:val="BodyText"/>
        <w:spacing w:before="0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3946CDF" w14:textId="56441336" w:rsidR="00E23AEF" w:rsidRPr="001E7B90" w:rsidRDefault="00E23AEF" w:rsidP="00E23AEF">
      <w:pPr>
        <w:pStyle w:val="Heading2"/>
        <w:numPr>
          <w:ilvl w:val="0"/>
          <w:numId w:val="23"/>
        </w:numPr>
        <w:tabs>
          <w:tab w:val="left" w:pos="1399"/>
        </w:tabs>
        <w:spacing w:line="256" w:lineRule="auto"/>
        <w:ind w:left="1440" w:right="1171"/>
        <w:rPr>
          <w:rFonts w:ascii="Times New Roman" w:hAnsi="Times New Roman" w:cs="Times New Roman"/>
          <w:sz w:val="24"/>
          <w:szCs w:val="24"/>
          <w:u w:val="none"/>
          <w:lang w:val="ro-RO"/>
        </w:rPr>
      </w:pPr>
      <w:r w:rsidRPr="001E7B90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DC41CC" wp14:editId="0AD2DBBA">
                <wp:simplePos x="0" y="0"/>
                <wp:positionH relativeFrom="page">
                  <wp:posOffset>2433955</wp:posOffset>
                </wp:positionH>
                <wp:positionV relativeFrom="paragraph">
                  <wp:posOffset>219075</wp:posOffset>
                </wp:positionV>
                <wp:extent cx="139065" cy="170815"/>
                <wp:effectExtent l="0" t="0" r="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7081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532CB" id="Rectangle 1" o:spid="_x0000_s1026" style="position:absolute;margin-left:191.65pt;margin-top:17.25pt;width:10.95pt;height: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" fillcolor="lime" stroked="f">
                <w10:wrap anchorx="page"/>
              </v:rect>
            </w:pict>
          </mc:Fallback>
        </mc:AlternateConten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Care dintre aceste acțiuni ar facilita participarea IMM-ului dvs. la o licitație publică în țările din est</w:t>
      </w:r>
      <w:r w:rsidRPr="001E7B90">
        <w:rPr>
          <w:rFonts w:ascii="Times New Roman" w:hAnsi="Times New Roman" w:cs="Times New Roman"/>
          <w:sz w:val="24"/>
          <w:szCs w:val="24"/>
          <w:shd w:val="clear" w:color="auto" w:fill="FFFF00"/>
          <w:lang w:val="ro-RO"/>
        </w:rPr>
        <w:t>?</w:t>
      </w:r>
      <w:r w:rsidRPr="001E7B90">
        <w:rPr>
          <w:rFonts w:ascii="Times New Roman" w:hAnsi="Times New Roman" w:cs="Times New Roman"/>
          <w:spacing w:val="-9"/>
          <w:sz w:val="24"/>
          <w:szCs w:val="24"/>
          <w:shd w:val="clear" w:color="auto" w:fill="FFFF00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++</w:t>
      </w:r>
    </w:p>
    <w:p w14:paraId="50218C50" w14:textId="77777777" w:rsidR="00E23AEF" w:rsidRPr="001E7B90" w:rsidRDefault="00E23AEF" w:rsidP="00E23AEF">
      <w:pPr>
        <w:pStyle w:val="BodyText"/>
        <w:spacing w:before="1"/>
        <w:ind w:left="0" w:firstLine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10C915" w14:textId="77777777" w:rsidR="00E23AEF" w:rsidRPr="001E7B90" w:rsidRDefault="00E23AEF" w:rsidP="00E23AEF">
      <w:pPr>
        <w:pStyle w:val="ListParagraph"/>
        <w:widowControl w:val="0"/>
        <w:numPr>
          <w:ilvl w:val="0"/>
          <w:numId w:val="16"/>
        </w:numPr>
        <w:tabs>
          <w:tab w:val="left" w:pos="2118"/>
          <w:tab w:val="left" w:pos="2119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Participarea la instruiri privind pregătirea ofertelor</w:t>
      </w:r>
    </w:p>
    <w:p w14:paraId="48FEF34F" w14:textId="77777777" w:rsidR="00E23AEF" w:rsidRPr="001E7B90" w:rsidRDefault="00E23AEF" w:rsidP="00E23AEF">
      <w:pPr>
        <w:pStyle w:val="ListParagraph"/>
        <w:widowControl w:val="0"/>
        <w:numPr>
          <w:ilvl w:val="0"/>
          <w:numId w:val="16"/>
        </w:numPr>
        <w:tabs>
          <w:tab w:val="left" w:pos="2118"/>
          <w:tab w:val="left" w:pos="2119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Website centralizat (platformă) care colectează oportunitățile de licitații publice</w:t>
      </w:r>
    </w:p>
    <w:p w14:paraId="77C8FEE1" w14:textId="77777777" w:rsidR="00E23AEF" w:rsidRPr="001E7B90" w:rsidRDefault="00E23AEF" w:rsidP="00E23AEF">
      <w:pPr>
        <w:pStyle w:val="ListParagraph"/>
        <w:widowControl w:val="0"/>
        <w:numPr>
          <w:ilvl w:val="0"/>
          <w:numId w:val="16"/>
        </w:numPr>
        <w:tabs>
          <w:tab w:val="left" w:pos="2118"/>
          <w:tab w:val="left" w:pos="2119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Evenimente B2B cu companii străine pentru a forma consorții</w:t>
      </w:r>
    </w:p>
    <w:p w14:paraId="74E6EE21" w14:textId="77777777" w:rsidR="00E23AEF" w:rsidRPr="001E7B90" w:rsidRDefault="00E23AEF" w:rsidP="00E23AEF">
      <w:pPr>
        <w:pStyle w:val="ListParagraph"/>
        <w:widowControl w:val="0"/>
        <w:numPr>
          <w:ilvl w:val="0"/>
          <w:numId w:val="16"/>
        </w:numPr>
        <w:tabs>
          <w:tab w:val="left" w:pos="2118"/>
          <w:tab w:val="left" w:pos="2119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Cooperarea cu întreprinderi bine stabilite în țările din est</w:t>
      </w:r>
    </w:p>
    <w:p w14:paraId="5A4A5382" w14:textId="77777777" w:rsidR="00E23AEF" w:rsidRPr="001E7B90" w:rsidRDefault="00E23AEF" w:rsidP="00E23AEF">
      <w:pPr>
        <w:pStyle w:val="ListParagraph"/>
        <w:widowControl w:val="0"/>
        <w:numPr>
          <w:ilvl w:val="0"/>
          <w:numId w:val="16"/>
        </w:numPr>
        <w:tabs>
          <w:tab w:val="left" w:pos="2118"/>
          <w:tab w:val="left" w:pos="2119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lastRenderedPageBreak/>
        <w:t>Împărțirea contractelor în loturi</w:t>
      </w:r>
    </w:p>
    <w:p w14:paraId="7072953D" w14:textId="77777777" w:rsidR="00E23AEF" w:rsidRPr="001E7B90" w:rsidRDefault="00E23AEF" w:rsidP="00E23AEF">
      <w:pPr>
        <w:pStyle w:val="ListParagraph"/>
        <w:widowControl w:val="0"/>
        <w:numPr>
          <w:ilvl w:val="0"/>
          <w:numId w:val="16"/>
        </w:numPr>
        <w:tabs>
          <w:tab w:val="left" w:pos="2118"/>
          <w:tab w:val="left" w:pos="2119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Achiziții publice mai orientate către calitate (comparativ cu criteriul numai al prețului)</w:t>
      </w:r>
    </w:p>
    <w:p w14:paraId="76D43E64" w14:textId="77777777" w:rsidR="00E23AEF" w:rsidRPr="001E7B90" w:rsidRDefault="00E23AEF" w:rsidP="00E23AEF">
      <w:pPr>
        <w:pStyle w:val="ListParagraph"/>
        <w:widowControl w:val="0"/>
        <w:numPr>
          <w:ilvl w:val="0"/>
          <w:numId w:val="16"/>
        </w:numPr>
        <w:tabs>
          <w:tab w:val="left" w:pos="2118"/>
          <w:tab w:val="left" w:pos="2119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Beneficiind de serviciile unei firme de consultanță specializată în achiziții publice</w:t>
      </w:r>
    </w:p>
    <w:p w14:paraId="476A7EA2" w14:textId="77777777" w:rsidR="00E23AEF" w:rsidRPr="001E7B90" w:rsidRDefault="00E23AEF" w:rsidP="00E23AEF">
      <w:pPr>
        <w:pStyle w:val="ListParagraph"/>
        <w:widowControl w:val="0"/>
        <w:numPr>
          <w:ilvl w:val="0"/>
          <w:numId w:val="16"/>
        </w:numPr>
        <w:tabs>
          <w:tab w:val="left" w:pos="2118"/>
          <w:tab w:val="left" w:pos="2119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Beneficiind de servicii de traducere</w:t>
      </w:r>
    </w:p>
    <w:p w14:paraId="5B88F3E0" w14:textId="77777777" w:rsidR="00E23AEF" w:rsidRPr="001E7B90" w:rsidRDefault="00E23AEF" w:rsidP="00E23AEF">
      <w:pPr>
        <w:pStyle w:val="ListParagraph"/>
        <w:widowControl w:val="0"/>
        <w:numPr>
          <w:ilvl w:val="0"/>
          <w:numId w:val="16"/>
        </w:numPr>
        <w:tabs>
          <w:tab w:val="left" w:pos="2118"/>
          <w:tab w:val="left" w:pos="2119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Interacțiunea cu Achizitorii în primele etape ale pregătirii ofertei</w:t>
      </w:r>
    </w:p>
    <w:p w14:paraId="3000CF36" w14:textId="77777777" w:rsidR="00E23AEF" w:rsidRPr="001E7B90" w:rsidRDefault="00E23AEF" w:rsidP="00E23AEF">
      <w:pPr>
        <w:pStyle w:val="ListParagraph"/>
        <w:widowControl w:val="0"/>
        <w:numPr>
          <w:ilvl w:val="0"/>
          <w:numId w:val="16"/>
        </w:numPr>
        <w:tabs>
          <w:tab w:val="left" w:pos="2118"/>
          <w:tab w:val="left" w:pos="2119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Vizite de descoperire și cunoaștere în țările vizate</w:t>
      </w:r>
    </w:p>
    <w:p w14:paraId="2A1A279B" w14:textId="77777777" w:rsidR="00E23AEF" w:rsidRPr="001E7B90" w:rsidRDefault="00E23AEF" w:rsidP="00E23AEF">
      <w:pPr>
        <w:pStyle w:val="ListParagraph"/>
        <w:widowControl w:val="0"/>
        <w:numPr>
          <w:ilvl w:val="0"/>
          <w:numId w:val="16"/>
        </w:numPr>
        <w:tabs>
          <w:tab w:val="left" w:pos="2118"/>
          <w:tab w:val="left" w:pos="2119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Altele</w:t>
      </w:r>
    </w:p>
    <w:p w14:paraId="486E28BE" w14:textId="77777777" w:rsidR="00E23AEF" w:rsidRPr="001E7B90" w:rsidRDefault="00E23AEF" w:rsidP="00E23AEF">
      <w:pPr>
        <w:pStyle w:val="BodyText"/>
        <w:spacing w:before="9"/>
        <w:ind w:left="0" w:firstLine="0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14:paraId="451DED25" w14:textId="77777777" w:rsidR="00E23AEF" w:rsidRPr="001E7B90" w:rsidRDefault="00E23AEF" w:rsidP="00E23AEF">
      <w:pPr>
        <w:pStyle w:val="Heading2"/>
        <w:numPr>
          <w:ilvl w:val="0"/>
          <w:numId w:val="23"/>
        </w:numPr>
        <w:tabs>
          <w:tab w:val="left" w:pos="1399"/>
        </w:tabs>
        <w:spacing w:before="17"/>
        <w:ind w:left="1440" w:hanging="361"/>
        <w:rPr>
          <w:rFonts w:ascii="Times New Roman" w:hAnsi="Times New Roman" w:cs="Times New Roman"/>
          <w:sz w:val="24"/>
          <w:szCs w:val="24"/>
          <w:u w:val="none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Altele</w:t>
      </w:r>
      <w:r w:rsidRPr="001E7B9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(întrebarea</w:t>
      </w:r>
      <w:r w:rsidRPr="001E7B90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24),</w:t>
      </w:r>
      <w:r w:rsidRPr="001E7B9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E7B90">
        <w:rPr>
          <w:rFonts w:ascii="Times New Roman" w:hAnsi="Times New Roman" w:cs="Times New Roman"/>
          <w:sz w:val="24"/>
          <w:szCs w:val="24"/>
          <w:lang w:val="ro-RO"/>
        </w:rPr>
        <w:t>vă rugăm să specificați</w:t>
      </w:r>
    </w:p>
    <w:p w14:paraId="281F8267" w14:textId="77777777" w:rsidR="00E23AEF" w:rsidRPr="001E7B90" w:rsidRDefault="00E23AEF" w:rsidP="00E23AEF">
      <w:pPr>
        <w:pStyle w:val="BodyText"/>
        <w:spacing w:before="12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BDA7AB7" w14:textId="77777777" w:rsidR="00E23AEF" w:rsidRPr="001E7B90" w:rsidRDefault="00E23AEF" w:rsidP="00E23AEF">
      <w:pPr>
        <w:spacing w:before="56"/>
        <w:ind w:left="678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E7B9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SECȚIUNEA 6: ALTE INFORMAȚII</w:t>
      </w:r>
    </w:p>
    <w:p w14:paraId="64302E28" w14:textId="1F59BD01" w:rsidR="00E23AEF" w:rsidRPr="001E7B90" w:rsidRDefault="00E23AEF" w:rsidP="00AF7B2C">
      <w:pPr>
        <w:pStyle w:val="Heading2"/>
        <w:spacing w:line="256" w:lineRule="auto"/>
        <w:ind w:left="678" w:right="1866" w:firstLine="0"/>
        <w:jc w:val="both"/>
        <w:rPr>
          <w:rFonts w:ascii="Times New Roman" w:hAnsi="Times New Roman" w:cs="Times New Roman"/>
          <w:sz w:val="24"/>
          <w:szCs w:val="24"/>
          <w:u w:val="none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u w:val="none"/>
          <w:lang w:val="ro-RO"/>
        </w:rPr>
        <w:t xml:space="preserve">Sunteți de acord să fiți contactați în cazul în care </w:t>
      </w:r>
      <w:r w:rsidR="001E7B90" w:rsidRPr="001E7B90">
        <w:rPr>
          <w:rFonts w:ascii="Times New Roman" w:hAnsi="Times New Roman" w:cs="Times New Roman"/>
          <w:sz w:val="24"/>
          <w:szCs w:val="24"/>
          <w:u w:val="none"/>
          <w:lang w:val="ro-RO"/>
        </w:rPr>
        <w:t xml:space="preserve">vom </w:t>
      </w:r>
      <w:r w:rsidRPr="001E7B90">
        <w:rPr>
          <w:rFonts w:ascii="Times New Roman" w:hAnsi="Times New Roman" w:cs="Times New Roman"/>
          <w:sz w:val="24"/>
          <w:szCs w:val="24"/>
          <w:u w:val="none"/>
          <w:lang w:val="ro-RO"/>
        </w:rPr>
        <w:t>ave</w:t>
      </w:r>
      <w:r w:rsidR="001E7B90" w:rsidRPr="001E7B90">
        <w:rPr>
          <w:rFonts w:ascii="Times New Roman" w:hAnsi="Times New Roman" w:cs="Times New Roman"/>
          <w:sz w:val="24"/>
          <w:szCs w:val="24"/>
          <w:u w:val="none"/>
          <w:lang w:val="ro-RO"/>
        </w:rPr>
        <w:t>a</w:t>
      </w:r>
      <w:r w:rsidRPr="001E7B90">
        <w:rPr>
          <w:rFonts w:ascii="Times New Roman" w:hAnsi="Times New Roman" w:cs="Times New Roman"/>
          <w:sz w:val="24"/>
          <w:szCs w:val="24"/>
          <w:u w:val="none"/>
          <w:lang w:val="ro-RO"/>
        </w:rPr>
        <w:t xml:space="preserve"> nevoie de informații suplimentare și să </w:t>
      </w:r>
      <w:proofErr w:type="spellStart"/>
      <w:r w:rsidRPr="001E7B90">
        <w:rPr>
          <w:rFonts w:ascii="Times New Roman" w:hAnsi="Times New Roman" w:cs="Times New Roman"/>
          <w:sz w:val="24"/>
          <w:szCs w:val="24"/>
          <w:u w:val="none"/>
          <w:lang w:val="ro-RO"/>
        </w:rPr>
        <w:t>fi</w:t>
      </w:r>
      <w:r w:rsidR="006D3237" w:rsidRPr="001E7B90">
        <w:rPr>
          <w:rFonts w:ascii="Times New Roman" w:hAnsi="Times New Roman" w:cs="Times New Roman"/>
          <w:sz w:val="24"/>
          <w:szCs w:val="24"/>
          <w:u w:val="none"/>
          <w:lang w:val="ro-RO"/>
        </w:rPr>
        <w:t>j</w:t>
      </w:r>
      <w:r w:rsidRPr="001E7B90">
        <w:rPr>
          <w:rFonts w:ascii="Times New Roman" w:hAnsi="Times New Roman" w:cs="Times New Roman"/>
          <w:sz w:val="24"/>
          <w:szCs w:val="24"/>
          <w:u w:val="none"/>
          <w:lang w:val="ro-RO"/>
        </w:rPr>
        <w:t>ți</w:t>
      </w:r>
      <w:proofErr w:type="spellEnd"/>
      <w:r w:rsidRPr="001E7B90">
        <w:rPr>
          <w:rFonts w:ascii="Times New Roman" w:hAnsi="Times New Roman" w:cs="Times New Roman"/>
          <w:sz w:val="24"/>
          <w:szCs w:val="24"/>
          <w:u w:val="none"/>
          <w:lang w:val="ro-RO"/>
        </w:rPr>
        <w:t xml:space="preserve"> la curent cu informații despre proiectul P2GreenEST?</w:t>
      </w:r>
    </w:p>
    <w:p w14:paraId="2767A4C7" w14:textId="77777777" w:rsidR="00E23AEF" w:rsidRPr="001E7B90" w:rsidRDefault="00E23AEF" w:rsidP="00E23AEF">
      <w:pPr>
        <w:pStyle w:val="BodyText"/>
        <w:spacing w:before="6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E291D84" w14:textId="77777777" w:rsidR="00E23AEF" w:rsidRPr="001E7B90" w:rsidRDefault="00E23AEF" w:rsidP="00E23AEF">
      <w:pPr>
        <w:pStyle w:val="ListParagraph"/>
        <w:widowControl w:val="0"/>
        <w:numPr>
          <w:ilvl w:val="0"/>
          <w:numId w:val="15"/>
        </w:numPr>
        <w:tabs>
          <w:tab w:val="left" w:pos="1399"/>
        </w:tabs>
        <w:autoSpaceDE w:val="0"/>
        <w:autoSpaceDN w:val="0"/>
        <w:spacing w:before="56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Da</w:t>
      </w:r>
    </w:p>
    <w:p w14:paraId="1A5E25C6" w14:textId="77777777" w:rsidR="00E23AEF" w:rsidRPr="001E7B90" w:rsidRDefault="00E23AEF" w:rsidP="00E23AEF">
      <w:pPr>
        <w:pStyle w:val="ListParagraph"/>
        <w:widowControl w:val="0"/>
        <w:numPr>
          <w:ilvl w:val="0"/>
          <w:numId w:val="15"/>
        </w:numPr>
        <w:tabs>
          <w:tab w:val="left" w:pos="1399"/>
        </w:tabs>
        <w:autoSpaceDE w:val="0"/>
        <w:autoSpaceDN w:val="0"/>
        <w:spacing w:before="17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14:paraId="28DBE816" w14:textId="77777777" w:rsidR="00E23AEF" w:rsidRPr="001E7B90" w:rsidRDefault="00E23AEF" w:rsidP="00AF7B2C">
      <w:pPr>
        <w:pStyle w:val="Heading2"/>
        <w:spacing w:before="178" w:line="254" w:lineRule="auto"/>
        <w:ind w:left="678" w:right="1327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7B90">
        <w:rPr>
          <w:rFonts w:ascii="Times New Roman" w:hAnsi="Times New Roman" w:cs="Times New Roman"/>
          <w:sz w:val="24"/>
          <w:szCs w:val="24"/>
          <w:lang w:val="ro-RO"/>
        </w:rPr>
        <w:t>Echipa P2GreenEST apreciază foarte mult timpul acordat completării chestionarul. Ne puteți trimite comentarii sau sugestii suplimentare aici:</w:t>
      </w:r>
    </w:p>
    <w:p w14:paraId="17634E97" w14:textId="77777777" w:rsidR="00E23AEF" w:rsidRPr="001E7B90" w:rsidRDefault="00E23AEF" w:rsidP="00E23AEF">
      <w:pPr>
        <w:pStyle w:val="Heading2"/>
        <w:spacing w:before="178" w:line="254" w:lineRule="auto"/>
        <w:ind w:left="678" w:right="1327" w:firstLine="0"/>
        <w:rPr>
          <w:rFonts w:ascii="Times New Roman" w:hAnsi="Times New Roman" w:cs="Times New Roman"/>
          <w:b w:val="0"/>
          <w:color w:val="FF0000"/>
          <w:sz w:val="24"/>
          <w:szCs w:val="24"/>
          <w:lang w:val="ro-RO"/>
        </w:rPr>
      </w:pPr>
    </w:p>
    <w:p w14:paraId="21963E5B" w14:textId="1BE2DBCA" w:rsidR="005D696D" w:rsidRPr="001E7B90" w:rsidRDefault="005D696D" w:rsidP="005D696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5D696D" w:rsidRPr="001E7B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292"/>
    <w:multiLevelType w:val="hybridMultilevel"/>
    <w:tmpl w:val="B97658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01308"/>
    <w:multiLevelType w:val="hybridMultilevel"/>
    <w:tmpl w:val="983488C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37398B"/>
    <w:multiLevelType w:val="hybridMultilevel"/>
    <w:tmpl w:val="B4D845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F6375"/>
    <w:multiLevelType w:val="hybridMultilevel"/>
    <w:tmpl w:val="B4C460C8"/>
    <w:lvl w:ilvl="0" w:tplc="405C878E">
      <w:numFmt w:val="bullet"/>
      <w:lvlText w:val="□"/>
      <w:lvlJc w:val="left"/>
      <w:pPr>
        <w:ind w:left="2118" w:hanging="360"/>
      </w:pPr>
      <w:rPr>
        <w:rFonts w:ascii="Symbol" w:eastAsia="Symbol" w:hAnsi="Symbol" w:cs="Symbol" w:hint="default"/>
        <w:w w:val="60"/>
        <w:sz w:val="22"/>
        <w:szCs w:val="22"/>
        <w:lang w:val="en-US" w:eastAsia="en-US" w:bidi="ar-SA"/>
      </w:rPr>
    </w:lvl>
    <w:lvl w:ilvl="1" w:tplc="FD88E4D0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2" w:tplc="8208D05E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3" w:tplc="3B42DD36">
      <w:numFmt w:val="bullet"/>
      <w:lvlText w:val="•"/>
      <w:lvlJc w:val="left"/>
      <w:pPr>
        <w:ind w:left="4707" w:hanging="360"/>
      </w:pPr>
      <w:rPr>
        <w:rFonts w:hint="default"/>
        <w:lang w:val="en-US" w:eastAsia="en-US" w:bidi="ar-SA"/>
      </w:rPr>
    </w:lvl>
    <w:lvl w:ilvl="4" w:tplc="F7D8D0C8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5" w:tplc="1F44B992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ar-SA"/>
      </w:rPr>
    </w:lvl>
    <w:lvl w:ilvl="6" w:tplc="C220CA5E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7" w:tplc="039849F4">
      <w:numFmt w:val="bullet"/>
      <w:lvlText w:val="•"/>
      <w:lvlJc w:val="left"/>
      <w:pPr>
        <w:ind w:left="8158" w:hanging="360"/>
      </w:pPr>
      <w:rPr>
        <w:rFonts w:hint="default"/>
        <w:lang w:val="en-US" w:eastAsia="en-US" w:bidi="ar-SA"/>
      </w:rPr>
    </w:lvl>
    <w:lvl w:ilvl="8" w:tplc="7C568064">
      <w:numFmt w:val="bullet"/>
      <w:lvlText w:val="•"/>
      <w:lvlJc w:val="left"/>
      <w:pPr>
        <w:ind w:left="902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ADE1990"/>
    <w:multiLevelType w:val="hybridMultilevel"/>
    <w:tmpl w:val="BE30E4CE"/>
    <w:lvl w:ilvl="0" w:tplc="7A0822F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327976"/>
    <w:multiLevelType w:val="hybridMultilevel"/>
    <w:tmpl w:val="096A87DC"/>
    <w:lvl w:ilvl="0" w:tplc="A4CE1C70">
      <w:numFmt w:val="bullet"/>
      <w:lvlText w:val="□"/>
      <w:lvlJc w:val="left"/>
      <w:pPr>
        <w:ind w:left="2118" w:hanging="360"/>
      </w:pPr>
      <w:rPr>
        <w:rFonts w:ascii="Symbol" w:eastAsia="Symbol" w:hAnsi="Symbol" w:cs="Symbol" w:hint="default"/>
        <w:w w:val="60"/>
        <w:sz w:val="22"/>
        <w:szCs w:val="22"/>
        <w:lang w:val="en-US" w:eastAsia="en-US" w:bidi="ar-SA"/>
      </w:rPr>
    </w:lvl>
    <w:lvl w:ilvl="1" w:tplc="426E095E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2" w:tplc="B9AED5DC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3" w:tplc="EE585FA2">
      <w:numFmt w:val="bullet"/>
      <w:lvlText w:val="•"/>
      <w:lvlJc w:val="left"/>
      <w:pPr>
        <w:ind w:left="4707" w:hanging="360"/>
      </w:pPr>
      <w:rPr>
        <w:rFonts w:hint="default"/>
        <w:lang w:val="en-US" w:eastAsia="en-US" w:bidi="ar-SA"/>
      </w:rPr>
    </w:lvl>
    <w:lvl w:ilvl="4" w:tplc="58E6C096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5" w:tplc="E78686D6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ar-SA"/>
      </w:rPr>
    </w:lvl>
    <w:lvl w:ilvl="6" w:tplc="2C867176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7" w:tplc="37E4ACAA">
      <w:numFmt w:val="bullet"/>
      <w:lvlText w:val="•"/>
      <w:lvlJc w:val="left"/>
      <w:pPr>
        <w:ind w:left="8158" w:hanging="360"/>
      </w:pPr>
      <w:rPr>
        <w:rFonts w:hint="default"/>
        <w:lang w:val="en-US" w:eastAsia="en-US" w:bidi="ar-SA"/>
      </w:rPr>
    </w:lvl>
    <w:lvl w:ilvl="8" w:tplc="96629604">
      <w:numFmt w:val="bullet"/>
      <w:lvlText w:val="•"/>
      <w:lvlJc w:val="left"/>
      <w:pPr>
        <w:ind w:left="902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5FB7007"/>
    <w:multiLevelType w:val="hybridMultilevel"/>
    <w:tmpl w:val="FB9C4908"/>
    <w:lvl w:ilvl="0" w:tplc="1C009286">
      <w:numFmt w:val="bullet"/>
      <w:lvlText w:val="□"/>
      <w:lvlJc w:val="left"/>
      <w:pPr>
        <w:ind w:left="2174" w:hanging="360"/>
      </w:pPr>
      <w:rPr>
        <w:rFonts w:ascii="Symbol" w:eastAsia="Symbol" w:hAnsi="Symbol" w:cs="Symbol" w:hint="default"/>
        <w:w w:val="60"/>
        <w:sz w:val="22"/>
        <w:szCs w:val="22"/>
        <w:lang w:val="en-US" w:eastAsia="en-US" w:bidi="ar-SA"/>
      </w:rPr>
    </w:lvl>
    <w:lvl w:ilvl="1" w:tplc="81F8B070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2" w:tplc="6A909CB2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3" w:tplc="F754D8C2">
      <w:numFmt w:val="bullet"/>
      <w:lvlText w:val="•"/>
      <w:lvlJc w:val="left"/>
      <w:pPr>
        <w:ind w:left="4749" w:hanging="360"/>
      </w:pPr>
      <w:rPr>
        <w:rFonts w:hint="default"/>
        <w:lang w:val="en-US" w:eastAsia="en-US" w:bidi="ar-SA"/>
      </w:rPr>
    </w:lvl>
    <w:lvl w:ilvl="4" w:tplc="258CF0E8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  <w:lvl w:ilvl="5" w:tplc="7CC05A7E">
      <w:numFmt w:val="bullet"/>
      <w:lvlText w:val="•"/>
      <w:lvlJc w:val="left"/>
      <w:pPr>
        <w:ind w:left="6463" w:hanging="360"/>
      </w:pPr>
      <w:rPr>
        <w:rFonts w:hint="default"/>
        <w:lang w:val="en-US" w:eastAsia="en-US" w:bidi="ar-SA"/>
      </w:rPr>
    </w:lvl>
    <w:lvl w:ilvl="6" w:tplc="0066BD20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7" w:tplc="00D68796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  <w:lvl w:ilvl="8" w:tplc="F08009BC">
      <w:numFmt w:val="bullet"/>
      <w:lvlText w:val="•"/>
      <w:lvlJc w:val="left"/>
      <w:pPr>
        <w:ind w:left="903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0384E30"/>
    <w:multiLevelType w:val="hybridMultilevel"/>
    <w:tmpl w:val="B2D40A4A"/>
    <w:lvl w:ilvl="0" w:tplc="7A0822F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206249"/>
    <w:multiLevelType w:val="hybridMultilevel"/>
    <w:tmpl w:val="913409E6"/>
    <w:lvl w:ilvl="0" w:tplc="1E561DC0">
      <w:numFmt w:val="bullet"/>
      <w:lvlText w:val="□"/>
      <w:lvlJc w:val="left"/>
      <w:pPr>
        <w:ind w:left="2118" w:hanging="360"/>
      </w:pPr>
      <w:rPr>
        <w:rFonts w:ascii="Symbol" w:eastAsia="Symbol" w:hAnsi="Symbol" w:cs="Symbol" w:hint="default"/>
        <w:w w:val="60"/>
        <w:sz w:val="22"/>
        <w:szCs w:val="22"/>
        <w:lang w:val="en-US" w:eastAsia="en-US" w:bidi="ar-SA"/>
      </w:rPr>
    </w:lvl>
    <w:lvl w:ilvl="1" w:tplc="A2B0E28E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2" w:tplc="1AEAFDE0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3" w:tplc="254E6C74">
      <w:numFmt w:val="bullet"/>
      <w:lvlText w:val="•"/>
      <w:lvlJc w:val="left"/>
      <w:pPr>
        <w:ind w:left="4707" w:hanging="360"/>
      </w:pPr>
      <w:rPr>
        <w:rFonts w:hint="default"/>
        <w:lang w:val="en-US" w:eastAsia="en-US" w:bidi="ar-SA"/>
      </w:rPr>
    </w:lvl>
    <w:lvl w:ilvl="4" w:tplc="0C601568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5" w:tplc="7EAC2A9E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ar-SA"/>
      </w:rPr>
    </w:lvl>
    <w:lvl w:ilvl="6" w:tplc="502C1B66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7" w:tplc="98BAC66C">
      <w:numFmt w:val="bullet"/>
      <w:lvlText w:val="•"/>
      <w:lvlJc w:val="left"/>
      <w:pPr>
        <w:ind w:left="8158" w:hanging="360"/>
      </w:pPr>
      <w:rPr>
        <w:rFonts w:hint="default"/>
        <w:lang w:val="en-US" w:eastAsia="en-US" w:bidi="ar-SA"/>
      </w:rPr>
    </w:lvl>
    <w:lvl w:ilvl="8" w:tplc="AB42B7C2">
      <w:numFmt w:val="bullet"/>
      <w:lvlText w:val="•"/>
      <w:lvlJc w:val="left"/>
      <w:pPr>
        <w:ind w:left="902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CB6091D"/>
    <w:multiLevelType w:val="hybridMultilevel"/>
    <w:tmpl w:val="E54E7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9373B"/>
    <w:multiLevelType w:val="hybridMultilevel"/>
    <w:tmpl w:val="4782D4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9621C3"/>
    <w:multiLevelType w:val="hybridMultilevel"/>
    <w:tmpl w:val="EBFA6C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28401A"/>
    <w:multiLevelType w:val="hybridMultilevel"/>
    <w:tmpl w:val="C4B6117E"/>
    <w:lvl w:ilvl="0" w:tplc="7A0822F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D3712"/>
    <w:multiLevelType w:val="hybridMultilevel"/>
    <w:tmpl w:val="D71AB39C"/>
    <w:lvl w:ilvl="0" w:tplc="7A0822F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E3790B"/>
    <w:multiLevelType w:val="hybridMultilevel"/>
    <w:tmpl w:val="B5ECA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20972"/>
    <w:multiLevelType w:val="hybridMultilevel"/>
    <w:tmpl w:val="3A6469AC"/>
    <w:lvl w:ilvl="0" w:tplc="42529B02">
      <w:numFmt w:val="bullet"/>
      <w:lvlText w:val="□"/>
      <w:lvlJc w:val="left"/>
      <w:pPr>
        <w:ind w:left="2118" w:hanging="360"/>
      </w:pPr>
      <w:rPr>
        <w:rFonts w:ascii="Symbol" w:eastAsia="Symbol" w:hAnsi="Symbol" w:cs="Symbol" w:hint="default"/>
        <w:w w:val="60"/>
        <w:sz w:val="22"/>
        <w:szCs w:val="22"/>
        <w:lang w:val="en-US" w:eastAsia="en-US" w:bidi="ar-SA"/>
      </w:rPr>
    </w:lvl>
    <w:lvl w:ilvl="1" w:tplc="40DEF3F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2" w:tplc="A7840C16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3" w:tplc="0DA00250">
      <w:numFmt w:val="bullet"/>
      <w:lvlText w:val="•"/>
      <w:lvlJc w:val="left"/>
      <w:pPr>
        <w:ind w:left="4707" w:hanging="360"/>
      </w:pPr>
      <w:rPr>
        <w:rFonts w:hint="default"/>
        <w:lang w:val="en-US" w:eastAsia="en-US" w:bidi="ar-SA"/>
      </w:rPr>
    </w:lvl>
    <w:lvl w:ilvl="4" w:tplc="FDE26224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5" w:tplc="623ABD6A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ar-SA"/>
      </w:rPr>
    </w:lvl>
    <w:lvl w:ilvl="6" w:tplc="2E70F90A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7" w:tplc="C14C2E10">
      <w:numFmt w:val="bullet"/>
      <w:lvlText w:val="•"/>
      <w:lvlJc w:val="left"/>
      <w:pPr>
        <w:ind w:left="8158" w:hanging="360"/>
      </w:pPr>
      <w:rPr>
        <w:rFonts w:hint="default"/>
        <w:lang w:val="en-US" w:eastAsia="en-US" w:bidi="ar-SA"/>
      </w:rPr>
    </w:lvl>
    <w:lvl w:ilvl="8" w:tplc="68A89074">
      <w:numFmt w:val="bullet"/>
      <w:lvlText w:val="•"/>
      <w:lvlJc w:val="left"/>
      <w:pPr>
        <w:ind w:left="902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FE21E79"/>
    <w:multiLevelType w:val="hybridMultilevel"/>
    <w:tmpl w:val="6E8092C6"/>
    <w:lvl w:ilvl="0" w:tplc="7A0822F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A66597"/>
    <w:multiLevelType w:val="hybridMultilevel"/>
    <w:tmpl w:val="1B32A8F2"/>
    <w:lvl w:ilvl="0" w:tplc="EE340348">
      <w:numFmt w:val="bullet"/>
      <w:lvlText w:val="□"/>
      <w:lvlJc w:val="left"/>
      <w:pPr>
        <w:ind w:left="2118" w:hanging="360"/>
      </w:pPr>
      <w:rPr>
        <w:rFonts w:ascii="Symbol" w:eastAsia="Symbol" w:hAnsi="Symbol" w:cs="Symbol" w:hint="default"/>
        <w:w w:val="60"/>
        <w:sz w:val="22"/>
        <w:szCs w:val="22"/>
        <w:lang w:val="en-US" w:eastAsia="en-US" w:bidi="ar-SA"/>
      </w:rPr>
    </w:lvl>
    <w:lvl w:ilvl="1" w:tplc="20C214C8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2" w:tplc="B0C0486C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3" w:tplc="CC3E01A0">
      <w:numFmt w:val="bullet"/>
      <w:lvlText w:val="•"/>
      <w:lvlJc w:val="left"/>
      <w:pPr>
        <w:ind w:left="4707" w:hanging="360"/>
      </w:pPr>
      <w:rPr>
        <w:rFonts w:hint="default"/>
        <w:lang w:val="en-US" w:eastAsia="en-US" w:bidi="ar-SA"/>
      </w:rPr>
    </w:lvl>
    <w:lvl w:ilvl="4" w:tplc="B3B23C9E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5" w:tplc="DB76D2F6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ar-SA"/>
      </w:rPr>
    </w:lvl>
    <w:lvl w:ilvl="6" w:tplc="D464A48E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7" w:tplc="611264B4">
      <w:numFmt w:val="bullet"/>
      <w:lvlText w:val="•"/>
      <w:lvlJc w:val="left"/>
      <w:pPr>
        <w:ind w:left="8158" w:hanging="360"/>
      </w:pPr>
      <w:rPr>
        <w:rFonts w:hint="default"/>
        <w:lang w:val="en-US" w:eastAsia="en-US" w:bidi="ar-SA"/>
      </w:rPr>
    </w:lvl>
    <w:lvl w:ilvl="8" w:tplc="D85238BE">
      <w:numFmt w:val="bullet"/>
      <w:lvlText w:val="•"/>
      <w:lvlJc w:val="left"/>
      <w:pPr>
        <w:ind w:left="9021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1CD3512"/>
    <w:multiLevelType w:val="hybridMultilevel"/>
    <w:tmpl w:val="75906EE4"/>
    <w:lvl w:ilvl="0" w:tplc="7DA6CBE4">
      <w:start w:val="1"/>
      <w:numFmt w:val="lowerLetter"/>
      <w:lvlText w:val="%1)"/>
      <w:lvlJc w:val="left"/>
      <w:pPr>
        <w:ind w:left="139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91CE2634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FEE66F42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3" w:tplc="C59C6CCA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4" w:tplc="F7422A46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ar-SA"/>
      </w:rPr>
    </w:lvl>
    <w:lvl w:ilvl="5" w:tplc="3A4E5572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 w:tplc="594C4F14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ar-SA"/>
      </w:rPr>
    </w:lvl>
    <w:lvl w:ilvl="7" w:tplc="24F64BB8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ar-SA"/>
      </w:rPr>
    </w:lvl>
    <w:lvl w:ilvl="8" w:tplc="2C980FF6">
      <w:numFmt w:val="bullet"/>
      <w:lvlText w:val="•"/>
      <w:lvlJc w:val="left"/>
      <w:pPr>
        <w:ind w:left="8877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71C6AE2"/>
    <w:multiLevelType w:val="hybridMultilevel"/>
    <w:tmpl w:val="6D22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16D77"/>
    <w:multiLevelType w:val="hybridMultilevel"/>
    <w:tmpl w:val="92240A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D41620"/>
    <w:multiLevelType w:val="hybridMultilevel"/>
    <w:tmpl w:val="FE884C5A"/>
    <w:lvl w:ilvl="0" w:tplc="89CE25D8">
      <w:start w:val="1"/>
      <w:numFmt w:val="decimal"/>
      <w:lvlText w:val="%1."/>
      <w:lvlJc w:val="left"/>
      <w:pPr>
        <w:ind w:left="1398" w:hanging="360"/>
      </w:pPr>
      <w:rPr>
        <w:rFonts w:hint="default"/>
        <w:b/>
        <w:bCs/>
        <w:w w:val="100"/>
        <w:lang w:val="en-US" w:eastAsia="en-US" w:bidi="ar-SA"/>
      </w:rPr>
    </w:lvl>
    <w:lvl w:ilvl="1" w:tplc="2910B43A">
      <w:start w:val="1"/>
      <w:numFmt w:val="lowerLetter"/>
      <w:lvlText w:val="%2)"/>
      <w:lvlJc w:val="left"/>
      <w:pPr>
        <w:ind w:left="175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8CAF8DE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 w:tplc="1BF4E920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4" w:tplc="F7DC34F2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5" w:tplc="9CCE3256">
      <w:numFmt w:val="bullet"/>
      <w:lvlText w:val="•"/>
      <w:lvlJc w:val="left"/>
      <w:pPr>
        <w:ind w:left="5217" w:hanging="360"/>
      </w:pPr>
      <w:rPr>
        <w:rFonts w:hint="default"/>
        <w:lang w:val="en-US" w:eastAsia="en-US" w:bidi="ar-SA"/>
      </w:rPr>
    </w:lvl>
    <w:lvl w:ilvl="6" w:tplc="5590F894"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  <w:lvl w:ilvl="7" w:tplc="F70E81EE">
      <w:numFmt w:val="bullet"/>
      <w:lvlText w:val="•"/>
      <w:lvlJc w:val="left"/>
      <w:pPr>
        <w:ind w:left="7429" w:hanging="360"/>
      </w:pPr>
      <w:rPr>
        <w:rFonts w:hint="default"/>
        <w:lang w:val="en-US" w:eastAsia="en-US" w:bidi="ar-SA"/>
      </w:rPr>
    </w:lvl>
    <w:lvl w:ilvl="8" w:tplc="048CD996">
      <w:numFmt w:val="bullet"/>
      <w:lvlText w:val="•"/>
      <w:lvlJc w:val="left"/>
      <w:pPr>
        <w:ind w:left="8534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4967823"/>
    <w:multiLevelType w:val="hybridMultilevel"/>
    <w:tmpl w:val="4CD27BEC"/>
    <w:lvl w:ilvl="0" w:tplc="69F66C0C">
      <w:numFmt w:val="bullet"/>
      <w:lvlText w:val="□"/>
      <w:lvlJc w:val="left"/>
      <w:pPr>
        <w:ind w:left="2174" w:hanging="360"/>
      </w:pPr>
      <w:rPr>
        <w:rFonts w:ascii="Symbol" w:eastAsia="Symbol" w:hAnsi="Symbol" w:cs="Symbol" w:hint="default"/>
        <w:w w:val="60"/>
        <w:sz w:val="22"/>
        <w:szCs w:val="22"/>
        <w:lang w:val="en-US" w:eastAsia="en-US" w:bidi="ar-SA"/>
      </w:rPr>
    </w:lvl>
    <w:lvl w:ilvl="1" w:tplc="8E782ACE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2" w:tplc="8438D10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3" w:tplc="7928706E">
      <w:numFmt w:val="bullet"/>
      <w:lvlText w:val="•"/>
      <w:lvlJc w:val="left"/>
      <w:pPr>
        <w:ind w:left="4749" w:hanging="360"/>
      </w:pPr>
      <w:rPr>
        <w:rFonts w:hint="default"/>
        <w:lang w:val="en-US" w:eastAsia="en-US" w:bidi="ar-SA"/>
      </w:rPr>
    </w:lvl>
    <w:lvl w:ilvl="4" w:tplc="9FF4D688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  <w:lvl w:ilvl="5" w:tplc="9C82939E">
      <w:numFmt w:val="bullet"/>
      <w:lvlText w:val="•"/>
      <w:lvlJc w:val="left"/>
      <w:pPr>
        <w:ind w:left="6463" w:hanging="360"/>
      </w:pPr>
      <w:rPr>
        <w:rFonts w:hint="default"/>
        <w:lang w:val="en-US" w:eastAsia="en-US" w:bidi="ar-SA"/>
      </w:rPr>
    </w:lvl>
    <w:lvl w:ilvl="6" w:tplc="7E08564C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7" w:tplc="0C90316C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  <w:lvl w:ilvl="8" w:tplc="4FA25856">
      <w:numFmt w:val="bullet"/>
      <w:lvlText w:val="•"/>
      <w:lvlJc w:val="left"/>
      <w:pPr>
        <w:ind w:left="9033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14"/>
  </w:num>
  <w:num w:numId="9">
    <w:abstractNumId w:val="10"/>
  </w:num>
  <w:num w:numId="10">
    <w:abstractNumId w:val="19"/>
  </w:num>
  <w:num w:numId="11">
    <w:abstractNumId w:val="4"/>
  </w:num>
  <w:num w:numId="12">
    <w:abstractNumId w:val="2"/>
  </w:num>
  <w:num w:numId="13">
    <w:abstractNumId w:val="16"/>
  </w:num>
  <w:num w:numId="14">
    <w:abstractNumId w:val="12"/>
  </w:num>
  <w:num w:numId="15">
    <w:abstractNumId w:val="18"/>
  </w:num>
  <w:num w:numId="16">
    <w:abstractNumId w:val="15"/>
  </w:num>
  <w:num w:numId="17">
    <w:abstractNumId w:val="5"/>
  </w:num>
  <w:num w:numId="18">
    <w:abstractNumId w:val="17"/>
  </w:num>
  <w:num w:numId="19">
    <w:abstractNumId w:val="8"/>
  </w:num>
  <w:num w:numId="20">
    <w:abstractNumId w:val="3"/>
  </w:num>
  <w:num w:numId="21">
    <w:abstractNumId w:val="22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DA"/>
    <w:rsid w:val="00013156"/>
    <w:rsid w:val="000527B1"/>
    <w:rsid w:val="000742A5"/>
    <w:rsid w:val="00114033"/>
    <w:rsid w:val="001203EE"/>
    <w:rsid w:val="00150653"/>
    <w:rsid w:val="001E7B90"/>
    <w:rsid w:val="002F6F3B"/>
    <w:rsid w:val="00487232"/>
    <w:rsid w:val="0057319D"/>
    <w:rsid w:val="005D696D"/>
    <w:rsid w:val="005E56F0"/>
    <w:rsid w:val="00673AF7"/>
    <w:rsid w:val="006A0479"/>
    <w:rsid w:val="006D3237"/>
    <w:rsid w:val="0075504F"/>
    <w:rsid w:val="00757F70"/>
    <w:rsid w:val="007B033C"/>
    <w:rsid w:val="00881C66"/>
    <w:rsid w:val="008B11B5"/>
    <w:rsid w:val="00A268E0"/>
    <w:rsid w:val="00AF7B2C"/>
    <w:rsid w:val="00B0069D"/>
    <w:rsid w:val="00B33B44"/>
    <w:rsid w:val="00C55C49"/>
    <w:rsid w:val="00D50AEA"/>
    <w:rsid w:val="00E23AEF"/>
    <w:rsid w:val="00F661F9"/>
    <w:rsid w:val="00FB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3BB1ED"/>
  <w15:chartTrackingRefBased/>
  <w15:docId w15:val="{E7B8D7AA-9ECC-4252-ADA7-FA12B109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3AEF"/>
    <w:pPr>
      <w:widowControl w:val="0"/>
      <w:autoSpaceDE w:val="0"/>
      <w:autoSpaceDN w:val="0"/>
      <w:spacing w:after="0" w:line="240" w:lineRule="auto"/>
      <w:ind w:left="678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E23AEF"/>
    <w:pPr>
      <w:widowControl w:val="0"/>
      <w:autoSpaceDE w:val="0"/>
      <w:autoSpaceDN w:val="0"/>
      <w:spacing w:before="56" w:after="0" w:line="240" w:lineRule="auto"/>
      <w:ind w:left="1398" w:hanging="361"/>
      <w:outlineLvl w:val="1"/>
    </w:pPr>
    <w:rPr>
      <w:rFonts w:ascii="Calibri" w:eastAsia="Calibri" w:hAnsi="Calibri" w:cs="Calibri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268E0"/>
    <w:pPr>
      <w:ind w:left="720"/>
      <w:contextualSpacing/>
    </w:pPr>
  </w:style>
  <w:style w:type="table" w:styleId="TableGrid">
    <w:name w:val="Table Grid"/>
    <w:basedOn w:val="TableNormal"/>
    <w:uiPriority w:val="39"/>
    <w:rsid w:val="005D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3AEF"/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E23AEF"/>
    <w:rPr>
      <w:rFonts w:ascii="Calibri" w:eastAsia="Calibri" w:hAnsi="Calibri" w:cs="Calibri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E23AEF"/>
    <w:pPr>
      <w:widowControl w:val="0"/>
      <w:autoSpaceDE w:val="0"/>
      <w:autoSpaceDN w:val="0"/>
      <w:spacing w:before="17" w:after="0" w:line="240" w:lineRule="auto"/>
      <w:ind w:left="2118" w:hanging="361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23AE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Ranga</dc:creator>
  <cp:keywords/>
  <dc:description/>
  <cp:lastModifiedBy>Ludmila Botosan</cp:lastModifiedBy>
  <cp:revision>8</cp:revision>
  <dcterms:created xsi:type="dcterms:W3CDTF">2021-10-06T07:56:00Z</dcterms:created>
  <dcterms:modified xsi:type="dcterms:W3CDTF">2021-10-06T12:28:00Z</dcterms:modified>
</cp:coreProperties>
</file>