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FF930C" w14:textId="4267DBBC" w:rsidR="00D84501" w:rsidRPr="00D84501" w:rsidRDefault="00D84501" w:rsidP="00D84501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</w:pPr>
      <w:r w:rsidRPr="00D84501"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  <w:t>Nomina</w:t>
      </w:r>
      <w:r w:rsidR="00743AAF"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  <w:t xml:space="preserve">lizarea </w:t>
      </w:r>
      <w:r w:rsidRPr="00D84501"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  <w:t xml:space="preserve"> „</w:t>
      </w:r>
      <w:r w:rsidR="00385A85"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  <w:t xml:space="preserve"> </w:t>
      </w:r>
      <w:r w:rsidR="00666709"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  <w:t>Business On-line</w:t>
      </w:r>
    </w:p>
    <w:p w14:paraId="12B8EAF6" w14:textId="77777777" w:rsidR="001600CE" w:rsidRPr="00975A8C" w:rsidRDefault="001D49C0" w:rsidP="001D49C0">
      <w:pPr>
        <w:spacing w:after="0"/>
        <w:jc w:val="right"/>
        <w:rPr>
          <w:rFonts w:ascii="Times New Roman" w:hAnsi="Times New Roman" w:cs="Times New Roman"/>
          <w:b/>
          <w:sz w:val="24"/>
          <w:szCs w:val="24"/>
          <w:lang w:val="ro-RO"/>
        </w:rPr>
      </w:pPr>
      <w:proofErr w:type="spellStart"/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>Informaţie</w:t>
      </w:r>
      <w:proofErr w:type="spellEnd"/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 xml:space="preserve"> </w:t>
      </w:r>
      <w:proofErr w:type="spellStart"/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>confidenţială</w:t>
      </w:r>
      <w:proofErr w:type="spellEnd"/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 xml:space="preserve"> pentru comitetul organizatoric</w:t>
      </w:r>
    </w:p>
    <w:p w14:paraId="5B1A8A4D" w14:textId="77777777" w:rsidR="001D49C0" w:rsidRPr="00975A8C" w:rsidRDefault="001D49C0" w:rsidP="001D49C0">
      <w:pPr>
        <w:spacing w:after="0"/>
        <w:jc w:val="right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>în scopul evaluării mărcii comerciale</w:t>
      </w:r>
    </w:p>
    <w:p w14:paraId="243888E3" w14:textId="77777777" w:rsidR="001D49C0" w:rsidRPr="00975A8C" w:rsidRDefault="001D49C0" w:rsidP="001D49C0">
      <w:pPr>
        <w:spacing w:after="0"/>
        <w:jc w:val="right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>prezentate la concurs</w:t>
      </w:r>
    </w:p>
    <w:p w14:paraId="27E828EF" w14:textId="77777777" w:rsidR="001D49C0" w:rsidRPr="00975A8C" w:rsidRDefault="001D49C0" w:rsidP="001D49C0">
      <w:pPr>
        <w:spacing w:after="0"/>
        <w:jc w:val="right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14:paraId="107722B5" w14:textId="77777777" w:rsidR="001D49C0" w:rsidRDefault="001D49C0" w:rsidP="00B7584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 xml:space="preserve">Lista indicatorilor </w:t>
      </w:r>
    </w:p>
    <w:p w14:paraId="621B2F81" w14:textId="77777777" w:rsidR="00A43054" w:rsidRDefault="00A43054" w:rsidP="00B7584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353"/>
        <w:gridCol w:w="9433"/>
      </w:tblGrid>
      <w:tr w:rsidR="00A43054" w14:paraId="5EDE566D" w14:textId="77777777" w:rsidTr="00A43054">
        <w:tc>
          <w:tcPr>
            <w:tcW w:w="5353" w:type="dxa"/>
          </w:tcPr>
          <w:p w14:paraId="603FAFEF" w14:textId="77777777" w:rsidR="00A43054" w:rsidRDefault="00A43054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 xml:space="preserve">Denumirea </w:t>
            </w:r>
            <w:proofErr w:type="spellStart"/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intreprinderii</w:t>
            </w:r>
            <w:proofErr w:type="spellEnd"/>
          </w:p>
        </w:tc>
        <w:tc>
          <w:tcPr>
            <w:tcW w:w="9433" w:type="dxa"/>
          </w:tcPr>
          <w:p w14:paraId="064D4F0D" w14:textId="77777777" w:rsidR="00A43054" w:rsidRDefault="00A43054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A43054" w14:paraId="55363A18" w14:textId="77777777" w:rsidTr="00A43054">
        <w:tc>
          <w:tcPr>
            <w:tcW w:w="5353" w:type="dxa"/>
          </w:tcPr>
          <w:p w14:paraId="12A66FFD" w14:textId="77777777" w:rsidR="00A43054" w:rsidRDefault="00A43054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Denumirea mărcii comerciale</w:t>
            </w:r>
          </w:p>
        </w:tc>
        <w:tc>
          <w:tcPr>
            <w:tcW w:w="9433" w:type="dxa"/>
          </w:tcPr>
          <w:p w14:paraId="1622EEF7" w14:textId="77777777" w:rsidR="00A43054" w:rsidRDefault="00A43054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A43054" w14:paraId="49826883" w14:textId="77777777" w:rsidTr="00A43054">
        <w:tc>
          <w:tcPr>
            <w:tcW w:w="5353" w:type="dxa"/>
          </w:tcPr>
          <w:p w14:paraId="1C5F85AF" w14:textId="77777777" w:rsidR="00A43054" w:rsidRDefault="00A43054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Nominalizarea</w:t>
            </w:r>
          </w:p>
        </w:tc>
        <w:tc>
          <w:tcPr>
            <w:tcW w:w="9433" w:type="dxa"/>
          </w:tcPr>
          <w:p w14:paraId="179851AF" w14:textId="77777777" w:rsidR="00A43054" w:rsidRDefault="00A43054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A43054" w14:paraId="6D529CFC" w14:textId="77777777" w:rsidTr="00A43054">
        <w:tc>
          <w:tcPr>
            <w:tcW w:w="5353" w:type="dxa"/>
          </w:tcPr>
          <w:p w14:paraId="2AF03D70" w14:textId="77777777" w:rsidR="00A43054" w:rsidRDefault="00A43054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Categoria</w:t>
            </w:r>
          </w:p>
        </w:tc>
        <w:tc>
          <w:tcPr>
            <w:tcW w:w="9433" w:type="dxa"/>
          </w:tcPr>
          <w:p w14:paraId="5D71AEFA" w14:textId="77777777" w:rsidR="00A43054" w:rsidRDefault="00A43054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A43054" w:rsidRPr="00DD7760" w14:paraId="321E4154" w14:textId="77777777" w:rsidTr="00A43054">
        <w:tc>
          <w:tcPr>
            <w:tcW w:w="5353" w:type="dxa"/>
          </w:tcPr>
          <w:p w14:paraId="155D6C88" w14:textId="77777777" w:rsidR="00A43054" w:rsidRDefault="00A43054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 xml:space="preserve">Persoana de contact (numele, prenumele), </w:t>
            </w:r>
            <w:proofErr w:type="spellStart"/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funcţia</w:t>
            </w:r>
            <w:proofErr w:type="spellEnd"/>
          </w:p>
        </w:tc>
        <w:tc>
          <w:tcPr>
            <w:tcW w:w="9433" w:type="dxa"/>
          </w:tcPr>
          <w:p w14:paraId="3C194FFC" w14:textId="77777777" w:rsidR="00A43054" w:rsidRDefault="00A43054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A43054" w14:paraId="4E402CC7" w14:textId="77777777" w:rsidTr="00A43054">
        <w:tc>
          <w:tcPr>
            <w:tcW w:w="5353" w:type="dxa"/>
          </w:tcPr>
          <w:p w14:paraId="4DBCF1A1" w14:textId="77777777" w:rsidR="00A43054" w:rsidRDefault="00A43054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Telefon (prefix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)</w:t>
            </w:r>
          </w:p>
        </w:tc>
        <w:tc>
          <w:tcPr>
            <w:tcW w:w="9433" w:type="dxa"/>
          </w:tcPr>
          <w:p w14:paraId="648E9D94" w14:textId="77777777" w:rsidR="00A43054" w:rsidRDefault="00A43054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A43054" w14:paraId="363D72DE" w14:textId="77777777" w:rsidTr="00A43054">
        <w:tc>
          <w:tcPr>
            <w:tcW w:w="5353" w:type="dxa"/>
          </w:tcPr>
          <w:p w14:paraId="0F02AB5B" w14:textId="77777777" w:rsidR="00A43054" w:rsidRPr="00975A8C" w:rsidRDefault="00A43054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Telefon mobil</w:t>
            </w:r>
          </w:p>
        </w:tc>
        <w:tc>
          <w:tcPr>
            <w:tcW w:w="9433" w:type="dxa"/>
          </w:tcPr>
          <w:p w14:paraId="74748C76" w14:textId="77777777" w:rsidR="00A43054" w:rsidRDefault="00A43054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A43054" w14:paraId="4893D19C" w14:textId="77777777" w:rsidTr="00A43054">
        <w:tc>
          <w:tcPr>
            <w:tcW w:w="5353" w:type="dxa"/>
          </w:tcPr>
          <w:p w14:paraId="6E6C8CFB" w14:textId="77777777" w:rsidR="00A43054" w:rsidRDefault="00A43054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Adresa electronică</w:t>
            </w:r>
          </w:p>
        </w:tc>
        <w:tc>
          <w:tcPr>
            <w:tcW w:w="9433" w:type="dxa"/>
          </w:tcPr>
          <w:p w14:paraId="55696D52" w14:textId="77777777" w:rsidR="00A43054" w:rsidRDefault="00A43054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</w:tbl>
    <w:p w14:paraId="666F8B4B" w14:textId="77777777" w:rsidR="00A43054" w:rsidRPr="00975A8C" w:rsidRDefault="00A43054" w:rsidP="00A43054">
      <w:pPr>
        <w:spacing w:after="0"/>
        <w:rPr>
          <w:rFonts w:ascii="Times New Roman" w:hAnsi="Times New Roman" w:cs="Times New Roman"/>
          <w:b/>
          <w:sz w:val="24"/>
          <w:szCs w:val="24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41"/>
        <w:gridCol w:w="4112"/>
        <w:gridCol w:w="1276"/>
        <w:gridCol w:w="2410"/>
        <w:gridCol w:w="2551"/>
        <w:gridCol w:w="3196"/>
      </w:tblGrid>
      <w:tr w:rsidR="003D6E2C" w:rsidRPr="00DD7760" w14:paraId="347905EF" w14:textId="77777777" w:rsidTr="00A43054">
        <w:trPr>
          <w:trHeight w:val="315"/>
        </w:trPr>
        <w:tc>
          <w:tcPr>
            <w:tcW w:w="1241" w:type="dxa"/>
            <w:vMerge w:val="restart"/>
          </w:tcPr>
          <w:p w14:paraId="310D0591" w14:textId="77777777" w:rsidR="003D6E2C" w:rsidRPr="00975A8C" w:rsidRDefault="003D6E2C" w:rsidP="00B75842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Nr.</w:t>
            </w:r>
          </w:p>
        </w:tc>
        <w:tc>
          <w:tcPr>
            <w:tcW w:w="4112" w:type="dxa"/>
            <w:vMerge w:val="restart"/>
          </w:tcPr>
          <w:p w14:paraId="5B9B6823" w14:textId="77777777" w:rsidR="003D6E2C" w:rsidRPr="00975A8C" w:rsidRDefault="003D6E2C" w:rsidP="00B75842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Denumirea indicatorului</w:t>
            </w:r>
          </w:p>
        </w:tc>
        <w:tc>
          <w:tcPr>
            <w:tcW w:w="1276" w:type="dxa"/>
            <w:vMerge w:val="restart"/>
            <w:tcBorders>
              <w:right w:val="single" w:sz="4" w:space="0" w:color="auto"/>
            </w:tcBorders>
          </w:tcPr>
          <w:p w14:paraId="73F6E619" w14:textId="77777777" w:rsidR="003D6E2C" w:rsidRPr="00975A8C" w:rsidRDefault="003D6E2C" w:rsidP="00A4305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Unitatea de măsură</w:t>
            </w:r>
          </w:p>
        </w:tc>
        <w:tc>
          <w:tcPr>
            <w:tcW w:w="4961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14:paraId="61E62FB0" w14:textId="77777777" w:rsidR="003D6E2C" w:rsidRPr="00975A8C" w:rsidRDefault="003D6E2C" w:rsidP="00A4305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Valoarea</w:t>
            </w:r>
          </w:p>
        </w:tc>
        <w:tc>
          <w:tcPr>
            <w:tcW w:w="3196" w:type="dxa"/>
            <w:vMerge w:val="restart"/>
          </w:tcPr>
          <w:p w14:paraId="56C04E46" w14:textId="77777777" w:rsidR="003D6E2C" w:rsidRDefault="00D84501" w:rsidP="00A4305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 xml:space="preserve">Sursa </w:t>
            </w:r>
            <w:r w:rsidRPr="00D84501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indicatorului</w:t>
            </w:r>
          </w:p>
          <w:p w14:paraId="2A87BD61" w14:textId="7CBA0054" w:rsidR="00D84501" w:rsidRPr="00975A8C" w:rsidRDefault="00D84501" w:rsidP="00A4305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(se indică documentele de confirmare)</w:t>
            </w:r>
          </w:p>
        </w:tc>
      </w:tr>
      <w:tr w:rsidR="003D6E2C" w:rsidRPr="003D6E2C" w14:paraId="3D852B91" w14:textId="77777777" w:rsidTr="00A43054">
        <w:trPr>
          <w:trHeight w:val="225"/>
        </w:trPr>
        <w:tc>
          <w:tcPr>
            <w:tcW w:w="1241" w:type="dxa"/>
            <w:vMerge/>
          </w:tcPr>
          <w:p w14:paraId="21E5778B" w14:textId="77777777" w:rsidR="003D6E2C" w:rsidRPr="00975A8C" w:rsidRDefault="003D6E2C" w:rsidP="00B75842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  <w:tc>
          <w:tcPr>
            <w:tcW w:w="4112" w:type="dxa"/>
            <w:vMerge/>
          </w:tcPr>
          <w:p w14:paraId="7B27E18A" w14:textId="77777777" w:rsidR="003D6E2C" w:rsidRPr="00975A8C" w:rsidRDefault="003D6E2C" w:rsidP="00B75842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  <w:tc>
          <w:tcPr>
            <w:tcW w:w="1276" w:type="dxa"/>
            <w:vMerge/>
            <w:tcBorders>
              <w:right w:val="single" w:sz="4" w:space="0" w:color="auto"/>
            </w:tcBorders>
          </w:tcPr>
          <w:p w14:paraId="4404675D" w14:textId="77777777" w:rsidR="003D6E2C" w:rsidRPr="00975A8C" w:rsidRDefault="003D6E2C" w:rsidP="00B75842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7FE3AEA" w14:textId="06ABA183" w:rsidR="003D6E2C" w:rsidRPr="00D84501" w:rsidRDefault="003D6E2C" w:rsidP="00A4305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D84501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Perioada de dare de seamă</w:t>
            </w:r>
          </w:p>
          <w:p w14:paraId="6F2724EE" w14:textId="77B70871" w:rsidR="00D84501" w:rsidRPr="00A43054" w:rsidRDefault="00D84501" w:rsidP="00E83430">
            <w:pPr>
              <w:rPr>
                <w:rFonts w:ascii="Times New Roman" w:hAnsi="Times New Roman" w:cs="Times New Roman"/>
                <w:b/>
                <w:lang w:val="ro-RO"/>
              </w:rPr>
            </w:pPr>
            <w:r w:rsidRPr="00A43054">
              <w:rPr>
                <w:rFonts w:ascii="Times New Roman" w:hAnsi="Times New Roman" w:cs="Times New Roman"/>
                <w:b/>
                <w:lang w:val="ro-RO"/>
              </w:rPr>
              <w:t>01.01.20</w:t>
            </w:r>
            <w:r w:rsidR="00666709" w:rsidRPr="00A43054">
              <w:rPr>
                <w:rFonts w:ascii="Times New Roman" w:hAnsi="Times New Roman" w:cs="Times New Roman"/>
                <w:b/>
                <w:lang w:val="ro-RO"/>
              </w:rPr>
              <w:t>2</w:t>
            </w:r>
            <w:r w:rsidR="00DD7760">
              <w:rPr>
                <w:rFonts w:ascii="Times New Roman" w:hAnsi="Times New Roman" w:cs="Times New Roman"/>
                <w:b/>
                <w:lang w:val="ro-RO"/>
              </w:rPr>
              <w:t>4</w:t>
            </w:r>
            <w:r w:rsidR="00D022F5" w:rsidRPr="00A43054">
              <w:rPr>
                <w:rFonts w:ascii="Times New Roman" w:hAnsi="Times New Roman" w:cs="Times New Roman"/>
                <w:b/>
                <w:lang w:val="ro-RO"/>
              </w:rPr>
              <w:t>– 3</w:t>
            </w:r>
            <w:r w:rsidRPr="00A43054">
              <w:rPr>
                <w:rFonts w:ascii="Times New Roman" w:hAnsi="Times New Roman" w:cs="Times New Roman"/>
                <w:b/>
                <w:lang w:val="ro-RO"/>
              </w:rPr>
              <w:t>1.1</w:t>
            </w:r>
            <w:r w:rsidR="00E83430" w:rsidRPr="00A43054">
              <w:rPr>
                <w:rFonts w:ascii="Times New Roman" w:hAnsi="Times New Roman" w:cs="Times New Roman"/>
                <w:b/>
                <w:lang w:val="nl-NL"/>
              </w:rPr>
              <w:t>2</w:t>
            </w:r>
            <w:r w:rsidRPr="00A43054">
              <w:rPr>
                <w:rFonts w:ascii="Times New Roman" w:hAnsi="Times New Roman" w:cs="Times New Roman"/>
                <w:b/>
                <w:lang w:val="ro-RO"/>
              </w:rPr>
              <w:t>.20</w:t>
            </w:r>
            <w:r w:rsidR="00666709" w:rsidRPr="00A43054">
              <w:rPr>
                <w:rFonts w:ascii="Times New Roman" w:hAnsi="Times New Roman" w:cs="Times New Roman"/>
                <w:b/>
                <w:lang w:val="ro-RO"/>
              </w:rPr>
              <w:t>2</w:t>
            </w:r>
            <w:r w:rsidR="00DD7760">
              <w:rPr>
                <w:rFonts w:ascii="Times New Roman" w:hAnsi="Times New Roman" w:cs="Times New Roman"/>
                <w:b/>
                <w:lang w:val="ro-RO"/>
              </w:rPr>
              <w:t>4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BC0BD77" w14:textId="77777777" w:rsidR="003D6E2C" w:rsidRPr="00D84501" w:rsidRDefault="003D6E2C" w:rsidP="00A4305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D84501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Perioada precedentă</w:t>
            </w:r>
          </w:p>
          <w:p w14:paraId="578CDA2B" w14:textId="77777777" w:rsidR="00A43054" w:rsidRDefault="00A43054" w:rsidP="00D022F5">
            <w:pPr>
              <w:rPr>
                <w:rFonts w:ascii="Times New Roman" w:hAnsi="Times New Roman" w:cs="Times New Roman"/>
                <w:b/>
                <w:lang w:val="ro-RO"/>
              </w:rPr>
            </w:pPr>
          </w:p>
          <w:p w14:paraId="3C315393" w14:textId="5FA0DC28" w:rsidR="00D84501" w:rsidRPr="00A43054" w:rsidRDefault="00D84501" w:rsidP="00D022F5">
            <w:pPr>
              <w:rPr>
                <w:rFonts w:ascii="Times New Roman" w:hAnsi="Times New Roman" w:cs="Times New Roman"/>
                <w:b/>
                <w:lang w:val="ro-RO"/>
              </w:rPr>
            </w:pPr>
            <w:r w:rsidRPr="00A43054">
              <w:rPr>
                <w:rFonts w:ascii="Times New Roman" w:hAnsi="Times New Roman" w:cs="Times New Roman"/>
                <w:b/>
                <w:lang w:val="ro-RO"/>
              </w:rPr>
              <w:t>01.01.20</w:t>
            </w:r>
            <w:r w:rsidR="006F1433" w:rsidRPr="00A43054">
              <w:rPr>
                <w:rFonts w:ascii="Times New Roman" w:hAnsi="Times New Roman" w:cs="Times New Roman"/>
                <w:b/>
                <w:lang w:val="ro-RO"/>
              </w:rPr>
              <w:t>2</w:t>
            </w:r>
            <w:r w:rsidR="00DD7760">
              <w:rPr>
                <w:rFonts w:ascii="Times New Roman" w:hAnsi="Times New Roman" w:cs="Times New Roman"/>
                <w:b/>
                <w:lang w:val="ro-RO"/>
              </w:rPr>
              <w:t>3</w:t>
            </w:r>
            <w:r w:rsidR="00D022F5" w:rsidRPr="00A43054">
              <w:rPr>
                <w:rFonts w:ascii="Times New Roman" w:hAnsi="Times New Roman" w:cs="Times New Roman"/>
                <w:b/>
                <w:lang w:val="ro-RO"/>
              </w:rPr>
              <w:t xml:space="preserve"> – 3</w:t>
            </w:r>
            <w:r w:rsidRPr="00A43054">
              <w:rPr>
                <w:rFonts w:ascii="Times New Roman" w:hAnsi="Times New Roman" w:cs="Times New Roman"/>
                <w:b/>
                <w:lang w:val="ro-RO"/>
              </w:rPr>
              <w:t>1.1</w:t>
            </w:r>
            <w:r w:rsidR="00732871" w:rsidRPr="00A43054">
              <w:rPr>
                <w:rFonts w:ascii="Times New Roman" w:hAnsi="Times New Roman" w:cs="Times New Roman"/>
                <w:b/>
                <w:lang w:val="ro-RO"/>
              </w:rPr>
              <w:t>2</w:t>
            </w:r>
            <w:r w:rsidRPr="00A43054">
              <w:rPr>
                <w:rFonts w:ascii="Times New Roman" w:hAnsi="Times New Roman" w:cs="Times New Roman"/>
                <w:b/>
                <w:lang w:val="ro-RO"/>
              </w:rPr>
              <w:t>.20</w:t>
            </w:r>
            <w:r w:rsidR="006F1433" w:rsidRPr="00A43054">
              <w:rPr>
                <w:rFonts w:ascii="Times New Roman" w:hAnsi="Times New Roman" w:cs="Times New Roman"/>
                <w:b/>
                <w:lang w:val="ro-RO"/>
              </w:rPr>
              <w:t>2</w:t>
            </w:r>
            <w:r w:rsidR="00DD7760">
              <w:rPr>
                <w:rFonts w:ascii="Times New Roman" w:hAnsi="Times New Roman" w:cs="Times New Roman"/>
                <w:b/>
                <w:lang w:val="ro-RO"/>
              </w:rPr>
              <w:t>3</w:t>
            </w:r>
          </w:p>
        </w:tc>
        <w:tc>
          <w:tcPr>
            <w:tcW w:w="3196" w:type="dxa"/>
            <w:vMerge/>
          </w:tcPr>
          <w:p w14:paraId="4B6003F8" w14:textId="77777777" w:rsidR="003D6E2C" w:rsidRPr="00975A8C" w:rsidRDefault="003D6E2C" w:rsidP="00B75842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3D6E2C" w:rsidRPr="00D84501" w14:paraId="4F4318F1" w14:textId="77777777" w:rsidTr="00A43054">
        <w:tc>
          <w:tcPr>
            <w:tcW w:w="1241" w:type="dxa"/>
          </w:tcPr>
          <w:p w14:paraId="38E537C9" w14:textId="77777777" w:rsidR="003D6E2C" w:rsidRPr="00975A8C" w:rsidRDefault="003D6E2C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1</w:t>
            </w:r>
          </w:p>
        </w:tc>
        <w:tc>
          <w:tcPr>
            <w:tcW w:w="4112" w:type="dxa"/>
          </w:tcPr>
          <w:p w14:paraId="4C99F941" w14:textId="77777777" w:rsidR="003D6E2C" w:rsidRPr="00975A8C" w:rsidRDefault="003D6E2C" w:rsidP="003D6E2C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Volumul </w:t>
            </w:r>
            <w:proofErr w:type="spellStart"/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vînzărilor</w:t>
            </w:r>
            <w:proofErr w:type="spellEnd"/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mărfurilor</w:t>
            </w:r>
            <w:r w:rsidRPr="00975A8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/</w:t>
            </w: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serviciilor  cu marca comercială în Republica Moldova (fără TVA)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14:paraId="49FC0748" w14:textId="77777777" w:rsidR="003D6E2C" w:rsidRPr="00975A8C" w:rsidRDefault="003D6E2C" w:rsidP="00A4305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lei</w:t>
            </w:r>
          </w:p>
        </w:tc>
        <w:tc>
          <w:tcPr>
            <w:tcW w:w="2410" w:type="dxa"/>
            <w:tcBorders>
              <w:left w:val="single" w:sz="4" w:space="0" w:color="auto"/>
            </w:tcBorders>
          </w:tcPr>
          <w:p w14:paraId="64B038BC" w14:textId="77777777" w:rsidR="003D6E2C" w:rsidRPr="00975A8C" w:rsidRDefault="003D6E2C" w:rsidP="003D6E2C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551" w:type="dxa"/>
          </w:tcPr>
          <w:p w14:paraId="577D6D7F" w14:textId="77777777" w:rsidR="003D6E2C" w:rsidRPr="00975A8C" w:rsidRDefault="003D6E2C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3196" w:type="dxa"/>
          </w:tcPr>
          <w:p w14:paraId="01DE7BE1" w14:textId="77777777" w:rsidR="003D6E2C" w:rsidRPr="00975A8C" w:rsidRDefault="003D6E2C" w:rsidP="00D84501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3D6E2C" w:rsidRPr="00D84501" w14:paraId="0927BBBD" w14:textId="77777777" w:rsidTr="00A43054">
        <w:tc>
          <w:tcPr>
            <w:tcW w:w="1241" w:type="dxa"/>
          </w:tcPr>
          <w:p w14:paraId="5C20A3DA" w14:textId="77777777" w:rsidR="003D6E2C" w:rsidRPr="00975A8C" w:rsidRDefault="00074199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2</w:t>
            </w:r>
          </w:p>
        </w:tc>
        <w:tc>
          <w:tcPr>
            <w:tcW w:w="4112" w:type="dxa"/>
          </w:tcPr>
          <w:p w14:paraId="6B3ACBEB" w14:textId="77777777" w:rsidR="003D6E2C" w:rsidRPr="00975A8C" w:rsidRDefault="003D6E2C" w:rsidP="00C458F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Volumul exportului mărfurilor</w:t>
            </w:r>
            <w:r w:rsidRPr="00975A8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/</w:t>
            </w: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serviciilor  cu marca comercială în Republica Moldova (fără TVA) total, inclusiv:</w:t>
            </w:r>
          </w:p>
          <w:p w14:paraId="49ADDB86" w14:textId="77777777" w:rsidR="003D6E2C" w:rsidRPr="00975A8C" w:rsidRDefault="003D6E2C" w:rsidP="00C458F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___________________________</w:t>
            </w:r>
          </w:p>
          <w:p w14:paraId="2DCB85EA" w14:textId="77777777" w:rsidR="003D6E2C" w:rsidRPr="00975A8C" w:rsidRDefault="003D6E2C" w:rsidP="00C458F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___________________________</w:t>
            </w:r>
          </w:p>
          <w:p w14:paraId="73DD1A80" w14:textId="77777777" w:rsidR="003D6E2C" w:rsidRPr="00975A8C" w:rsidRDefault="003D6E2C" w:rsidP="00C458F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___________________________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14:paraId="044E9F0F" w14:textId="77777777" w:rsidR="003D6E2C" w:rsidRPr="00975A8C" w:rsidRDefault="003D6E2C" w:rsidP="00A4305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lei</w:t>
            </w:r>
          </w:p>
        </w:tc>
        <w:tc>
          <w:tcPr>
            <w:tcW w:w="2410" w:type="dxa"/>
            <w:tcBorders>
              <w:left w:val="single" w:sz="4" w:space="0" w:color="auto"/>
            </w:tcBorders>
          </w:tcPr>
          <w:p w14:paraId="5738ADFB" w14:textId="77777777" w:rsidR="003D6E2C" w:rsidRPr="00975A8C" w:rsidRDefault="003D6E2C" w:rsidP="003D6E2C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551" w:type="dxa"/>
          </w:tcPr>
          <w:p w14:paraId="3477647B" w14:textId="77777777" w:rsidR="003D6E2C" w:rsidRPr="00975A8C" w:rsidRDefault="003D6E2C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3196" w:type="dxa"/>
          </w:tcPr>
          <w:p w14:paraId="6356848B" w14:textId="77777777" w:rsidR="003D6E2C" w:rsidRPr="00975A8C" w:rsidRDefault="003D6E2C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D84501" w:rsidRPr="00D84501" w14:paraId="2C0B0565" w14:textId="77777777" w:rsidTr="00A43054">
        <w:tc>
          <w:tcPr>
            <w:tcW w:w="1241" w:type="dxa"/>
          </w:tcPr>
          <w:p w14:paraId="545A0312" w14:textId="77777777" w:rsidR="00D84501" w:rsidRPr="00975A8C" w:rsidRDefault="00074199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3</w:t>
            </w:r>
          </w:p>
        </w:tc>
        <w:tc>
          <w:tcPr>
            <w:tcW w:w="4112" w:type="dxa"/>
          </w:tcPr>
          <w:p w14:paraId="1C34B956" w14:textId="77777777" w:rsidR="00D84501" w:rsidRPr="00975A8C" w:rsidRDefault="00085600" w:rsidP="00C458F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Volumul</w:t>
            </w:r>
            <w:r w:rsidR="00D84501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 exportului mărcii comerciale către volumul </w:t>
            </w:r>
            <w:proofErr w:type="spellStart"/>
            <w:r w:rsidR="00D84501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vînzărilor</w:t>
            </w:r>
            <w:proofErr w:type="spellEnd"/>
            <w:r w:rsidR="00D84501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cu această marcă comercială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14:paraId="2DB6CC05" w14:textId="77777777" w:rsidR="00D84501" w:rsidRPr="00975A8C" w:rsidRDefault="00D84501" w:rsidP="00A4305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%</w:t>
            </w:r>
          </w:p>
        </w:tc>
        <w:tc>
          <w:tcPr>
            <w:tcW w:w="2410" w:type="dxa"/>
            <w:tcBorders>
              <w:left w:val="single" w:sz="4" w:space="0" w:color="auto"/>
            </w:tcBorders>
          </w:tcPr>
          <w:p w14:paraId="58BDA2FF" w14:textId="77777777" w:rsidR="00D84501" w:rsidRPr="00975A8C" w:rsidRDefault="00D84501" w:rsidP="003D6E2C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551" w:type="dxa"/>
          </w:tcPr>
          <w:p w14:paraId="7E22FFE7" w14:textId="77777777" w:rsidR="00D84501" w:rsidRPr="00975A8C" w:rsidRDefault="00D84501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3196" w:type="dxa"/>
          </w:tcPr>
          <w:p w14:paraId="1FC03702" w14:textId="77777777" w:rsidR="00D84501" w:rsidRPr="00975A8C" w:rsidRDefault="00D84501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3D6E2C" w:rsidRPr="00975A8C" w14:paraId="2C222A83" w14:textId="77777777" w:rsidTr="00A43054">
        <w:trPr>
          <w:trHeight w:val="690"/>
        </w:trPr>
        <w:tc>
          <w:tcPr>
            <w:tcW w:w="1241" w:type="dxa"/>
          </w:tcPr>
          <w:p w14:paraId="3DDAB9F9" w14:textId="77777777" w:rsidR="003D6E2C" w:rsidRPr="00975A8C" w:rsidRDefault="00074199" w:rsidP="008104F3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lastRenderedPageBreak/>
              <w:t>4</w:t>
            </w:r>
          </w:p>
        </w:tc>
        <w:tc>
          <w:tcPr>
            <w:tcW w:w="4112" w:type="dxa"/>
          </w:tcPr>
          <w:p w14:paraId="0B1D6DD6" w14:textId="77777777" w:rsidR="003D6E2C" w:rsidRPr="00975A8C" w:rsidRDefault="003D6E2C" w:rsidP="003D6E2C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Cota de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piaţă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a</w:t>
            </w: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mărfurilor</w:t>
            </w:r>
            <w:r w:rsidRPr="00975A8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/</w:t>
            </w: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serviciilor  cu marca comercială în Republica Moldova.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14:paraId="030B5F32" w14:textId="77777777" w:rsidR="003D6E2C" w:rsidRPr="00975A8C" w:rsidRDefault="003D6E2C" w:rsidP="00A4305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%</w:t>
            </w:r>
          </w:p>
        </w:tc>
        <w:tc>
          <w:tcPr>
            <w:tcW w:w="2410" w:type="dxa"/>
            <w:tcBorders>
              <w:left w:val="single" w:sz="4" w:space="0" w:color="auto"/>
            </w:tcBorders>
          </w:tcPr>
          <w:p w14:paraId="664FBA55" w14:textId="77777777" w:rsidR="003D6E2C" w:rsidRPr="00975A8C" w:rsidRDefault="003D6E2C" w:rsidP="003D6E2C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551" w:type="dxa"/>
          </w:tcPr>
          <w:p w14:paraId="1BAC3F6D" w14:textId="77777777" w:rsidR="003D6E2C" w:rsidRPr="00975A8C" w:rsidRDefault="003D6E2C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3196" w:type="dxa"/>
          </w:tcPr>
          <w:p w14:paraId="3A09FC55" w14:textId="77777777" w:rsidR="003D6E2C" w:rsidRPr="00975A8C" w:rsidRDefault="003D6E2C" w:rsidP="003D6E2C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3D6E2C" w:rsidRPr="00D84501" w14:paraId="42187865" w14:textId="77777777" w:rsidTr="00A43054">
        <w:tc>
          <w:tcPr>
            <w:tcW w:w="1241" w:type="dxa"/>
          </w:tcPr>
          <w:p w14:paraId="35C5B111" w14:textId="77777777" w:rsidR="003D6E2C" w:rsidRPr="00975A8C" w:rsidRDefault="00D46D01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5</w:t>
            </w:r>
          </w:p>
        </w:tc>
        <w:tc>
          <w:tcPr>
            <w:tcW w:w="4112" w:type="dxa"/>
          </w:tcPr>
          <w:p w14:paraId="7C26ABF8" w14:textId="77777777" w:rsidR="003D6E2C" w:rsidRPr="00975A8C" w:rsidRDefault="003D6E2C" w:rsidP="00850E2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Extinderea</w:t>
            </w: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geografică ( nr. de </w:t>
            </w:r>
            <w:proofErr w:type="spellStart"/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oraşe</w:t>
            </w:r>
            <w:proofErr w:type="spellEnd"/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) în Republica Moldova </w:t>
            </w:r>
            <w:proofErr w:type="spellStart"/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şi</w:t>
            </w:r>
            <w:proofErr w:type="spellEnd"/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alte </w:t>
            </w:r>
            <w:proofErr w:type="spellStart"/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ţări</w:t>
            </w:r>
            <w:proofErr w:type="spellEnd"/>
          </w:p>
        </w:tc>
        <w:tc>
          <w:tcPr>
            <w:tcW w:w="1276" w:type="dxa"/>
            <w:tcBorders>
              <w:right w:val="single" w:sz="4" w:space="0" w:color="auto"/>
            </w:tcBorders>
          </w:tcPr>
          <w:p w14:paraId="72A03E47" w14:textId="77777777" w:rsidR="003D6E2C" w:rsidRPr="00975A8C" w:rsidRDefault="003D6E2C" w:rsidP="00A4305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în RM/alte </w:t>
            </w:r>
            <w:proofErr w:type="spellStart"/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ţări</w:t>
            </w:r>
            <w:proofErr w:type="spellEnd"/>
          </w:p>
        </w:tc>
        <w:tc>
          <w:tcPr>
            <w:tcW w:w="2410" w:type="dxa"/>
            <w:tcBorders>
              <w:left w:val="single" w:sz="4" w:space="0" w:color="auto"/>
            </w:tcBorders>
          </w:tcPr>
          <w:p w14:paraId="08822D4C" w14:textId="77777777" w:rsidR="003D6E2C" w:rsidRPr="00975A8C" w:rsidRDefault="003D6E2C" w:rsidP="00B422ED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551" w:type="dxa"/>
          </w:tcPr>
          <w:p w14:paraId="051067B2" w14:textId="77777777" w:rsidR="003D6E2C" w:rsidRPr="00975A8C" w:rsidRDefault="003D6E2C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3196" w:type="dxa"/>
          </w:tcPr>
          <w:p w14:paraId="6166DC26" w14:textId="77777777" w:rsidR="003D6E2C" w:rsidRPr="00975A8C" w:rsidRDefault="003D6E2C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3D6E2C" w:rsidRPr="00D84501" w14:paraId="4EB96E5E" w14:textId="77777777" w:rsidTr="00A43054">
        <w:tc>
          <w:tcPr>
            <w:tcW w:w="1241" w:type="dxa"/>
          </w:tcPr>
          <w:p w14:paraId="3FCF8552" w14:textId="77777777" w:rsidR="003D6E2C" w:rsidRPr="00975A8C" w:rsidRDefault="00D46D01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6</w:t>
            </w:r>
          </w:p>
        </w:tc>
        <w:tc>
          <w:tcPr>
            <w:tcW w:w="4112" w:type="dxa"/>
          </w:tcPr>
          <w:p w14:paraId="6FD9C918" w14:textId="6F4F330C" w:rsidR="003D6E2C" w:rsidRPr="00A43054" w:rsidRDefault="003D6E2C" w:rsidP="00A43054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Investiţii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în </w:t>
            </w:r>
            <w:r w:rsidR="00ED294F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dezvoltarea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marc</w:t>
            </w:r>
            <w:r w:rsidR="00ED294F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ii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comercială (</w:t>
            </w:r>
            <w:r w:rsidR="00E4146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cheltuielile pentru</w:t>
            </w:r>
            <w:r w:rsidR="00ED294F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</w:t>
            </w:r>
            <w:proofErr w:type="spellStart"/>
            <w:r w:rsidR="00ED294F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creărea</w:t>
            </w:r>
            <w:proofErr w:type="spellEnd"/>
            <w:r w:rsidR="00ED294F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aceste</w:t>
            </w:r>
            <w:r w:rsidR="00E4146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i</w:t>
            </w:r>
            <w:r w:rsidR="00ED294F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a, cercetări</w:t>
            </w:r>
            <w:r w:rsidR="00D46D01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de marketing</w:t>
            </w:r>
            <w:r w:rsidR="00ED294F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, design, manifestări de promovare a </w:t>
            </w:r>
            <w:proofErr w:type="spellStart"/>
            <w:r w:rsidR="00ED294F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vînzărilor</w:t>
            </w:r>
            <w:proofErr w:type="spellEnd"/>
            <w:r w:rsidR="00ED294F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, calitatea mărfuri</w:t>
            </w:r>
            <w:r w:rsidR="00E4146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lor/serviciilor, franciză</w:t>
            </w:r>
            <w:r w:rsidR="00385A85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, </w:t>
            </w:r>
            <w:proofErr w:type="spellStart"/>
            <w:r w:rsidR="00385A85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expoziţii</w:t>
            </w:r>
            <w:proofErr w:type="spellEnd"/>
            <w:r w:rsidR="00385A85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, </w:t>
            </w:r>
            <w:r w:rsidR="00E4146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</w:t>
            </w:r>
            <w:r w:rsidR="00385A85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concursuri </w:t>
            </w:r>
            <w:r w:rsidR="00E4146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etc.</w:t>
            </w:r>
            <w:r w:rsidR="00E54868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)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14:paraId="110481D3" w14:textId="77777777" w:rsidR="003D6E2C" w:rsidRPr="00975A8C" w:rsidRDefault="003D6E2C" w:rsidP="00A4305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  <w:p w14:paraId="74F548E7" w14:textId="77777777" w:rsidR="003D6E2C" w:rsidRPr="00975A8C" w:rsidRDefault="003D6E2C" w:rsidP="00A4305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  <w:p w14:paraId="00FAAA2D" w14:textId="77777777" w:rsidR="003D6E2C" w:rsidRPr="00975A8C" w:rsidRDefault="003D6E2C" w:rsidP="00A4305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  <w:p w14:paraId="2B5F3553" w14:textId="77777777" w:rsidR="003D6E2C" w:rsidRPr="00975A8C" w:rsidRDefault="00074199" w:rsidP="00A4305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l</w:t>
            </w:r>
            <w:r w:rsidR="003D6E2C"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ei</w:t>
            </w:r>
          </w:p>
        </w:tc>
        <w:tc>
          <w:tcPr>
            <w:tcW w:w="2410" w:type="dxa"/>
            <w:tcBorders>
              <w:left w:val="single" w:sz="4" w:space="0" w:color="auto"/>
            </w:tcBorders>
          </w:tcPr>
          <w:p w14:paraId="7E8D74BC" w14:textId="77777777" w:rsidR="003D6E2C" w:rsidRDefault="003D6E2C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  <w:p w14:paraId="13C455DC" w14:textId="77777777" w:rsidR="003D6E2C" w:rsidRDefault="003D6E2C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  <w:p w14:paraId="6E1E9709" w14:textId="77777777" w:rsidR="003D6E2C" w:rsidRDefault="003D6E2C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  <w:p w14:paraId="2695245D" w14:textId="77777777" w:rsidR="003D6E2C" w:rsidRPr="00975A8C" w:rsidRDefault="003D6E2C" w:rsidP="003D6E2C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551" w:type="dxa"/>
          </w:tcPr>
          <w:p w14:paraId="42A0D36F" w14:textId="77777777" w:rsidR="003D6E2C" w:rsidRPr="00975A8C" w:rsidRDefault="003D6E2C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3196" w:type="dxa"/>
          </w:tcPr>
          <w:p w14:paraId="2EDC2663" w14:textId="77777777" w:rsidR="003D6E2C" w:rsidRPr="00975A8C" w:rsidRDefault="003D6E2C" w:rsidP="003D6E2C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666709" w:rsidRPr="00666709" w14:paraId="264AA3E3" w14:textId="77777777" w:rsidTr="00A43054">
        <w:tc>
          <w:tcPr>
            <w:tcW w:w="1241" w:type="dxa"/>
          </w:tcPr>
          <w:p w14:paraId="17A6CE21" w14:textId="187E090E" w:rsidR="00666709" w:rsidRDefault="00666709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7</w:t>
            </w:r>
          </w:p>
        </w:tc>
        <w:tc>
          <w:tcPr>
            <w:tcW w:w="4112" w:type="dxa"/>
          </w:tcPr>
          <w:p w14:paraId="753E8E58" w14:textId="78F420D2" w:rsidR="00666709" w:rsidRDefault="00666709" w:rsidP="00850E2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Bugetul acordat promovării pe on-line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14:paraId="7BE7B54F" w14:textId="256BCFE7" w:rsidR="00666709" w:rsidRPr="00975A8C" w:rsidRDefault="00666709" w:rsidP="00A4305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lei</w:t>
            </w:r>
          </w:p>
        </w:tc>
        <w:tc>
          <w:tcPr>
            <w:tcW w:w="2410" w:type="dxa"/>
            <w:tcBorders>
              <w:left w:val="single" w:sz="4" w:space="0" w:color="auto"/>
            </w:tcBorders>
          </w:tcPr>
          <w:p w14:paraId="032394E9" w14:textId="77777777" w:rsidR="00666709" w:rsidRDefault="00666709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551" w:type="dxa"/>
          </w:tcPr>
          <w:p w14:paraId="07144FD7" w14:textId="77777777" w:rsidR="00666709" w:rsidRPr="00975A8C" w:rsidRDefault="00666709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3196" w:type="dxa"/>
          </w:tcPr>
          <w:p w14:paraId="3147B07E" w14:textId="77777777" w:rsidR="00666709" w:rsidRPr="00975A8C" w:rsidRDefault="00666709" w:rsidP="003D6E2C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074199" w:rsidRPr="00074199" w14:paraId="79A35508" w14:textId="77777777" w:rsidTr="00A43054">
        <w:trPr>
          <w:trHeight w:val="345"/>
        </w:trPr>
        <w:tc>
          <w:tcPr>
            <w:tcW w:w="1241" w:type="dxa"/>
          </w:tcPr>
          <w:p w14:paraId="3ACBF426" w14:textId="23C73BFF" w:rsidR="00074199" w:rsidRPr="00975A8C" w:rsidRDefault="00666709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8</w:t>
            </w:r>
          </w:p>
        </w:tc>
        <w:tc>
          <w:tcPr>
            <w:tcW w:w="4112" w:type="dxa"/>
          </w:tcPr>
          <w:p w14:paraId="3D623424" w14:textId="77777777" w:rsidR="00074199" w:rsidRPr="00975A8C" w:rsidRDefault="00074199" w:rsidP="00850E2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Numărul locurilor de muncă noi create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14:paraId="7B7716DA" w14:textId="77777777" w:rsidR="00074199" w:rsidRPr="00975A8C" w:rsidRDefault="00074199" w:rsidP="00A4305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locuri</w:t>
            </w:r>
          </w:p>
        </w:tc>
        <w:tc>
          <w:tcPr>
            <w:tcW w:w="2410" w:type="dxa"/>
            <w:tcBorders>
              <w:left w:val="single" w:sz="4" w:space="0" w:color="auto"/>
            </w:tcBorders>
          </w:tcPr>
          <w:p w14:paraId="22B497DE" w14:textId="77777777" w:rsidR="00074199" w:rsidRDefault="00074199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551" w:type="dxa"/>
          </w:tcPr>
          <w:p w14:paraId="0532DE11" w14:textId="77777777" w:rsidR="00074199" w:rsidRPr="00975A8C" w:rsidRDefault="00074199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3196" w:type="dxa"/>
          </w:tcPr>
          <w:p w14:paraId="0B7DF16B" w14:textId="77777777" w:rsidR="00074199" w:rsidRPr="00975A8C" w:rsidRDefault="00074199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074199" w:rsidRPr="00074199" w14:paraId="73D18E99" w14:textId="77777777" w:rsidTr="00A43054">
        <w:trPr>
          <w:trHeight w:val="551"/>
        </w:trPr>
        <w:tc>
          <w:tcPr>
            <w:tcW w:w="1241" w:type="dxa"/>
          </w:tcPr>
          <w:p w14:paraId="0A0218D5" w14:textId="3EDB189D" w:rsidR="00074199" w:rsidRPr="00975A8C" w:rsidRDefault="00666709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9</w:t>
            </w:r>
          </w:p>
        </w:tc>
        <w:tc>
          <w:tcPr>
            <w:tcW w:w="4112" w:type="dxa"/>
          </w:tcPr>
          <w:p w14:paraId="0D7F5FD9" w14:textId="77777777" w:rsidR="00074199" w:rsidRDefault="00074199" w:rsidP="00850E2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Salariul minim la întreprindere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14:paraId="6A8CD1B6" w14:textId="77777777" w:rsidR="00074199" w:rsidRPr="00975A8C" w:rsidRDefault="00074199" w:rsidP="00A4305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lei</w:t>
            </w:r>
          </w:p>
        </w:tc>
        <w:tc>
          <w:tcPr>
            <w:tcW w:w="2410" w:type="dxa"/>
            <w:tcBorders>
              <w:left w:val="single" w:sz="4" w:space="0" w:color="auto"/>
            </w:tcBorders>
          </w:tcPr>
          <w:p w14:paraId="375610B4" w14:textId="77777777" w:rsidR="00074199" w:rsidRDefault="00074199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551" w:type="dxa"/>
          </w:tcPr>
          <w:p w14:paraId="7BCB9E35" w14:textId="77777777" w:rsidR="00074199" w:rsidRPr="00975A8C" w:rsidRDefault="00074199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3196" w:type="dxa"/>
          </w:tcPr>
          <w:p w14:paraId="4D8148C5" w14:textId="77777777" w:rsidR="00074199" w:rsidRPr="00975A8C" w:rsidRDefault="00074199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</w:tbl>
    <w:p w14:paraId="4958660A" w14:textId="77777777" w:rsidR="00B75842" w:rsidRDefault="00B75842" w:rsidP="00B75842">
      <w:pPr>
        <w:spacing w:after="0"/>
        <w:rPr>
          <w:rFonts w:ascii="Times New Roman" w:hAnsi="Times New Roman" w:cs="Times New Roman"/>
          <w:sz w:val="24"/>
          <w:szCs w:val="24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392"/>
        <w:gridCol w:w="7394"/>
      </w:tblGrid>
      <w:tr w:rsidR="00A43054" w14:paraId="59790940" w14:textId="77777777" w:rsidTr="003069CD">
        <w:tc>
          <w:tcPr>
            <w:tcW w:w="7392" w:type="dxa"/>
          </w:tcPr>
          <w:p w14:paraId="7998E7D5" w14:textId="77777777" w:rsidR="00A43054" w:rsidRDefault="00A43054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Conducătorul întreprinderii</w:t>
            </w:r>
          </w:p>
        </w:tc>
        <w:tc>
          <w:tcPr>
            <w:tcW w:w="7394" w:type="dxa"/>
          </w:tcPr>
          <w:p w14:paraId="7A02D382" w14:textId="77777777" w:rsidR="00A43054" w:rsidRDefault="00A43054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Numele, Prenumele</w:t>
            </w:r>
          </w:p>
        </w:tc>
      </w:tr>
      <w:tr w:rsidR="00A43054" w14:paraId="5B37FD82" w14:textId="77777777" w:rsidTr="003069CD">
        <w:tc>
          <w:tcPr>
            <w:tcW w:w="7392" w:type="dxa"/>
          </w:tcPr>
          <w:p w14:paraId="1364D32A" w14:textId="77777777" w:rsidR="00A43054" w:rsidRDefault="00A43054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 xml:space="preserve">Contabil </w:t>
            </w:r>
            <w:proofErr w:type="spellStart"/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şef</w:t>
            </w:r>
            <w:proofErr w:type="spellEnd"/>
          </w:p>
        </w:tc>
        <w:tc>
          <w:tcPr>
            <w:tcW w:w="7394" w:type="dxa"/>
          </w:tcPr>
          <w:p w14:paraId="1E05AFDA" w14:textId="77777777" w:rsidR="00A43054" w:rsidRDefault="00A43054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Numele, Prenumele</w:t>
            </w:r>
          </w:p>
        </w:tc>
      </w:tr>
    </w:tbl>
    <w:p w14:paraId="275F95F9" w14:textId="77777777" w:rsidR="00975A8C" w:rsidRDefault="00975A8C" w:rsidP="00B75842">
      <w:pPr>
        <w:spacing w:after="0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14:paraId="6AF9E9B8" w14:textId="77777777" w:rsidR="00A43054" w:rsidRPr="00975A8C" w:rsidRDefault="00A43054" w:rsidP="00B75842">
      <w:pPr>
        <w:spacing w:after="0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14:paraId="190937AB" w14:textId="3C17BB84" w:rsidR="00975A8C" w:rsidRPr="00975A8C" w:rsidRDefault="00975A8C" w:rsidP="00B75842">
      <w:pPr>
        <w:spacing w:after="0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>„</w:t>
      </w:r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ab/>
        <w:t>„  ________________________20</w:t>
      </w:r>
      <w:r w:rsidR="00666709">
        <w:rPr>
          <w:rFonts w:ascii="Times New Roman" w:hAnsi="Times New Roman" w:cs="Times New Roman"/>
          <w:b/>
          <w:sz w:val="24"/>
          <w:szCs w:val="24"/>
          <w:lang w:val="ro-RO"/>
        </w:rPr>
        <w:t>2</w:t>
      </w:r>
      <w:r w:rsidR="00DD7760">
        <w:rPr>
          <w:rFonts w:ascii="Times New Roman" w:hAnsi="Times New Roman" w:cs="Times New Roman"/>
          <w:b/>
          <w:sz w:val="24"/>
          <w:szCs w:val="24"/>
          <w:lang w:val="ro-RO"/>
        </w:rPr>
        <w:t>5</w:t>
      </w:r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 xml:space="preserve">  </w:t>
      </w:r>
      <w:proofErr w:type="spellStart"/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>ştampila</w:t>
      </w:r>
      <w:proofErr w:type="spellEnd"/>
    </w:p>
    <w:p w14:paraId="11A9562B" w14:textId="77777777" w:rsidR="00975A8C" w:rsidRPr="00975A8C" w:rsidRDefault="00975A8C" w:rsidP="00B75842">
      <w:pPr>
        <w:spacing w:after="0"/>
        <w:rPr>
          <w:rFonts w:ascii="Times New Roman" w:hAnsi="Times New Roman" w:cs="Times New Roman"/>
          <w:sz w:val="24"/>
          <w:szCs w:val="24"/>
          <w:lang w:val="ro-RO"/>
        </w:rPr>
      </w:pPr>
    </w:p>
    <w:p w14:paraId="285B6832" w14:textId="77777777" w:rsidR="00975A8C" w:rsidRPr="00975A8C" w:rsidRDefault="00975A8C" w:rsidP="00975A8C">
      <w:pPr>
        <w:pStyle w:val="ListParagraph"/>
        <w:rPr>
          <w:rFonts w:ascii="Times New Roman" w:hAnsi="Times New Roman" w:cs="Times New Roman"/>
          <w:sz w:val="20"/>
          <w:szCs w:val="20"/>
          <w:lang w:val="ro-RO"/>
        </w:rPr>
      </w:pPr>
    </w:p>
    <w:p w14:paraId="55B8FEF5" w14:textId="77777777" w:rsidR="001D49C0" w:rsidRPr="00A43054" w:rsidRDefault="00975A8C" w:rsidP="00A43054">
      <w:pPr>
        <w:pStyle w:val="ListParagraph"/>
        <w:numPr>
          <w:ilvl w:val="0"/>
          <w:numId w:val="5"/>
        </w:numPr>
        <w:spacing w:after="0"/>
        <w:rPr>
          <w:lang w:val="ro-RO"/>
        </w:rPr>
      </w:pPr>
      <w:r w:rsidRPr="00A43054">
        <w:rPr>
          <w:rFonts w:ascii="Times New Roman" w:hAnsi="Times New Roman" w:cs="Times New Roman"/>
          <w:sz w:val="20"/>
          <w:szCs w:val="20"/>
          <w:lang w:val="ro-RO"/>
        </w:rPr>
        <w:t xml:space="preserve">prin luarea în calcul în altă valută se indică datele în lei recalculate la cursul Băncii </w:t>
      </w:r>
      <w:proofErr w:type="spellStart"/>
      <w:r w:rsidRPr="00A43054">
        <w:rPr>
          <w:rFonts w:ascii="Times New Roman" w:hAnsi="Times New Roman" w:cs="Times New Roman"/>
          <w:sz w:val="20"/>
          <w:szCs w:val="20"/>
          <w:lang w:val="ro-RO"/>
        </w:rPr>
        <w:t>Naţionale</w:t>
      </w:r>
      <w:proofErr w:type="spellEnd"/>
      <w:r w:rsidRPr="00A43054">
        <w:rPr>
          <w:rFonts w:ascii="Times New Roman" w:hAnsi="Times New Roman" w:cs="Times New Roman"/>
          <w:sz w:val="20"/>
          <w:szCs w:val="20"/>
          <w:lang w:val="ro-RO"/>
        </w:rPr>
        <w:t xml:space="preserve"> a Republicii Moldova</w:t>
      </w:r>
    </w:p>
    <w:p w14:paraId="3519F112" w14:textId="77777777" w:rsidR="00D46D01" w:rsidRPr="006F1433" w:rsidRDefault="00D46D01" w:rsidP="00D46D01">
      <w:pPr>
        <w:pStyle w:val="ListParagraph"/>
        <w:spacing w:after="0"/>
        <w:rPr>
          <w:rFonts w:ascii="Times New Roman" w:hAnsi="Times New Roman" w:cs="Times New Roman"/>
          <w:sz w:val="20"/>
          <w:szCs w:val="20"/>
          <w:lang w:val="ro-RO"/>
        </w:rPr>
      </w:pPr>
    </w:p>
    <w:p w14:paraId="3F4200E0" w14:textId="306F382D" w:rsidR="00D46D01" w:rsidRPr="00A43054" w:rsidRDefault="00D46D01" w:rsidP="00A43054">
      <w:pPr>
        <w:pStyle w:val="ListParagraph"/>
        <w:numPr>
          <w:ilvl w:val="0"/>
          <w:numId w:val="5"/>
        </w:numPr>
        <w:spacing w:after="0"/>
        <w:rPr>
          <w:lang w:val="ro-RO"/>
        </w:rPr>
      </w:pPr>
      <w:r w:rsidRPr="00A43054">
        <w:rPr>
          <w:rFonts w:ascii="Times New Roman" w:hAnsi="Times New Roman" w:cs="Times New Roman"/>
          <w:sz w:val="20"/>
          <w:szCs w:val="20"/>
          <w:lang w:val="ro-RO"/>
        </w:rPr>
        <w:t xml:space="preserve">prezentarea acestei </w:t>
      </w:r>
      <w:proofErr w:type="spellStart"/>
      <w:r w:rsidRPr="00A43054">
        <w:rPr>
          <w:rFonts w:ascii="Times New Roman" w:hAnsi="Times New Roman" w:cs="Times New Roman"/>
          <w:sz w:val="20"/>
          <w:szCs w:val="20"/>
          <w:lang w:val="ro-RO"/>
        </w:rPr>
        <w:t>informaţii</w:t>
      </w:r>
      <w:proofErr w:type="spellEnd"/>
      <w:r w:rsidRPr="00A43054">
        <w:rPr>
          <w:rFonts w:ascii="Times New Roman" w:hAnsi="Times New Roman" w:cs="Times New Roman"/>
          <w:sz w:val="20"/>
          <w:szCs w:val="20"/>
          <w:lang w:val="ro-RO"/>
        </w:rPr>
        <w:t xml:space="preserve"> este </w:t>
      </w:r>
      <w:proofErr w:type="spellStart"/>
      <w:r w:rsidRPr="00A43054">
        <w:rPr>
          <w:rFonts w:ascii="Times New Roman" w:hAnsi="Times New Roman" w:cs="Times New Roman"/>
          <w:sz w:val="20"/>
          <w:szCs w:val="20"/>
          <w:lang w:val="ro-RO"/>
        </w:rPr>
        <w:t>binevolă</w:t>
      </w:r>
      <w:proofErr w:type="spellEnd"/>
      <w:r w:rsidRPr="00A43054">
        <w:rPr>
          <w:rFonts w:ascii="Times New Roman" w:hAnsi="Times New Roman" w:cs="Times New Roman"/>
          <w:sz w:val="20"/>
          <w:szCs w:val="20"/>
          <w:lang w:val="ro-RO"/>
        </w:rPr>
        <w:t xml:space="preserve">, însă lipsa ei poate </w:t>
      </w:r>
      <w:proofErr w:type="spellStart"/>
      <w:r w:rsidRPr="00A43054">
        <w:rPr>
          <w:rFonts w:ascii="Times New Roman" w:hAnsi="Times New Roman" w:cs="Times New Roman"/>
          <w:sz w:val="20"/>
          <w:szCs w:val="20"/>
          <w:lang w:val="ro-RO"/>
        </w:rPr>
        <w:t>influenţa</w:t>
      </w:r>
      <w:proofErr w:type="spellEnd"/>
      <w:r w:rsidRPr="00A43054">
        <w:rPr>
          <w:rFonts w:ascii="Times New Roman" w:hAnsi="Times New Roman" w:cs="Times New Roman"/>
          <w:sz w:val="20"/>
          <w:szCs w:val="20"/>
          <w:lang w:val="ro-RO"/>
        </w:rPr>
        <w:t xml:space="preserve"> la aprecierea mărcii comerciale</w:t>
      </w:r>
    </w:p>
    <w:p w14:paraId="62287A33" w14:textId="77777777" w:rsidR="00D46D01" w:rsidRPr="00D46D01" w:rsidRDefault="00D46D01" w:rsidP="00D46D01">
      <w:pPr>
        <w:spacing w:after="0"/>
        <w:rPr>
          <w:lang w:val="ro-RO"/>
        </w:rPr>
      </w:pPr>
    </w:p>
    <w:sectPr w:rsidR="00D46D01" w:rsidRPr="00D46D01" w:rsidSect="00975A8C">
      <w:pgSz w:w="16838" w:h="11906" w:orient="landscape"/>
      <w:pgMar w:top="851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D84BEF3" w14:textId="77777777" w:rsidR="00835D08" w:rsidRDefault="00835D08" w:rsidP="00E54868">
      <w:pPr>
        <w:spacing w:after="0" w:line="240" w:lineRule="auto"/>
      </w:pPr>
      <w:r>
        <w:separator/>
      </w:r>
    </w:p>
  </w:endnote>
  <w:endnote w:type="continuationSeparator" w:id="0">
    <w:p w14:paraId="58D971BD" w14:textId="77777777" w:rsidR="00835D08" w:rsidRDefault="00835D08" w:rsidP="00E548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E6D5F5F" w14:textId="77777777" w:rsidR="00835D08" w:rsidRDefault="00835D08" w:rsidP="00E54868">
      <w:pPr>
        <w:spacing w:after="0" w:line="240" w:lineRule="auto"/>
      </w:pPr>
      <w:r>
        <w:separator/>
      </w:r>
    </w:p>
  </w:footnote>
  <w:footnote w:type="continuationSeparator" w:id="0">
    <w:p w14:paraId="19EDA943" w14:textId="77777777" w:rsidR="00835D08" w:rsidRDefault="00835D08" w:rsidP="00E5486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426391"/>
    <w:multiLevelType w:val="hybridMultilevel"/>
    <w:tmpl w:val="C396EA7A"/>
    <w:lvl w:ilvl="0" w:tplc="6A9C5A8A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FD49CB"/>
    <w:multiLevelType w:val="hybridMultilevel"/>
    <w:tmpl w:val="B57AADF0"/>
    <w:lvl w:ilvl="0" w:tplc="041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82A0044"/>
    <w:multiLevelType w:val="hybridMultilevel"/>
    <w:tmpl w:val="B9CAF8AE"/>
    <w:lvl w:ilvl="0" w:tplc="6A9C5A8A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3A414DB"/>
    <w:multiLevelType w:val="hybridMultilevel"/>
    <w:tmpl w:val="B57AADF0"/>
    <w:lvl w:ilvl="0" w:tplc="041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7BE7341"/>
    <w:multiLevelType w:val="hybridMultilevel"/>
    <w:tmpl w:val="C1BE13EA"/>
    <w:lvl w:ilvl="0" w:tplc="041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89970682">
    <w:abstractNumId w:val="4"/>
  </w:num>
  <w:num w:numId="2" w16cid:durableId="7604007">
    <w:abstractNumId w:val="3"/>
  </w:num>
  <w:num w:numId="3" w16cid:durableId="1405495972">
    <w:abstractNumId w:val="1"/>
  </w:num>
  <w:num w:numId="4" w16cid:durableId="1357852953">
    <w:abstractNumId w:val="0"/>
  </w:num>
  <w:num w:numId="5" w16cid:durableId="167792730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D49C0"/>
    <w:rsid w:val="00074199"/>
    <w:rsid w:val="00085600"/>
    <w:rsid w:val="000C1170"/>
    <w:rsid w:val="000C2493"/>
    <w:rsid w:val="00156745"/>
    <w:rsid w:val="001600CE"/>
    <w:rsid w:val="001D49C0"/>
    <w:rsid w:val="00231B20"/>
    <w:rsid w:val="002C1D4D"/>
    <w:rsid w:val="002E47C5"/>
    <w:rsid w:val="002E526C"/>
    <w:rsid w:val="002F32D1"/>
    <w:rsid w:val="00307AC9"/>
    <w:rsid w:val="00365EE0"/>
    <w:rsid w:val="00385A85"/>
    <w:rsid w:val="003D6E2C"/>
    <w:rsid w:val="003D6E6A"/>
    <w:rsid w:val="003F71FE"/>
    <w:rsid w:val="00454BE6"/>
    <w:rsid w:val="004C6E9F"/>
    <w:rsid w:val="005944CE"/>
    <w:rsid w:val="005F598B"/>
    <w:rsid w:val="00666709"/>
    <w:rsid w:val="006F001D"/>
    <w:rsid w:val="006F1433"/>
    <w:rsid w:val="00716980"/>
    <w:rsid w:val="00732871"/>
    <w:rsid w:val="00743AAF"/>
    <w:rsid w:val="00780A6E"/>
    <w:rsid w:val="00796D52"/>
    <w:rsid w:val="00797A33"/>
    <w:rsid w:val="007A23D6"/>
    <w:rsid w:val="00835D08"/>
    <w:rsid w:val="00840AA0"/>
    <w:rsid w:val="00850E25"/>
    <w:rsid w:val="008B0F05"/>
    <w:rsid w:val="00901673"/>
    <w:rsid w:val="00941E74"/>
    <w:rsid w:val="00975A8C"/>
    <w:rsid w:val="00977407"/>
    <w:rsid w:val="009C16CC"/>
    <w:rsid w:val="009D33F9"/>
    <w:rsid w:val="00A06F8A"/>
    <w:rsid w:val="00A43054"/>
    <w:rsid w:val="00B75842"/>
    <w:rsid w:val="00B9619F"/>
    <w:rsid w:val="00BB4F19"/>
    <w:rsid w:val="00BE6CE8"/>
    <w:rsid w:val="00C458F2"/>
    <w:rsid w:val="00C81752"/>
    <w:rsid w:val="00CA1A48"/>
    <w:rsid w:val="00CB4B28"/>
    <w:rsid w:val="00CB7322"/>
    <w:rsid w:val="00CC1304"/>
    <w:rsid w:val="00CE3B8F"/>
    <w:rsid w:val="00D022F5"/>
    <w:rsid w:val="00D176EE"/>
    <w:rsid w:val="00D46D01"/>
    <w:rsid w:val="00D84501"/>
    <w:rsid w:val="00DB040E"/>
    <w:rsid w:val="00DC5BCA"/>
    <w:rsid w:val="00DD7760"/>
    <w:rsid w:val="00E41462"/>
    <w:rsid w:val="00E54868"/>
    <w:rsid w:val="00E752AA"/>
    <w:rsid w:val="00E83430"/>
    <w:rsid w:val="00E9691B"/>
    <w:rsid w:val="00ED1A6E"/>
    <w:rsid w:val="00ED294F"/>
    <w:rsid w:val="00EE5958"/>
    <w:rsid w:val="00F0176E"/>
    <w:rsid w:val="00F836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31E8A6"/>
  <w15:docId w15:val="{6B1A501D-7BF7-41EF-83C3-517139DFFE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600C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7584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Paragraph">
    <w:name w:val="List Paragraph"/>
    <w:basedOn w:val="Normal"/>
    <w:uiPriority w:val="34"/>
    <w:qFormat/>
    <w:rsid w:val="00850E25"/>
    <w:pPr>
      <w:ind w:left="720"/>
      <w:contextualSpacing/>
    </w:pPr>
  </w:style>
  <w:style w:type="paragraph" w:styleId="EndnoteText">
    <w:name w:val="endnote text"/>
    <w:basedOn w:val="Normal"/>
    <w:link w:val="EndnoteTextChar"/>
    <w:uiPriority w:val="99"/>
    <w:semiHidden/>
    <w:unhideWhenUsed/>
    <w:rsid w:val="00E54868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E54868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E54868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2D70AB-775C-4849-BB1A-6E6D17CB0C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282</Words>
  <Characters>1636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Computer</Company>
  <LinksUpToDate>false</LinksUpToDate>
  <CharactersWithSpaces>1915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Carolina</dc:creator>
  <cp:lastModifiedBy>Olga Grosu</cp:lastModifiedBy>
  <cp:revision>18</cp:revision>
  <dcterms:created xsi:type="dcterms:W3CDTF">2015-09-14T14:50:00Z</dcterms:created>
  <dcterms:modified xsi:type="dcterms:W3CDTF">2025-02-17T06:56:00Z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